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656CD" w:rsidRDefault="00C656CD"/>
    <w:p w:rsidR="00C656CD" w:rsidRPr="00C656CD" w:rsidRDefault="00C656CD" w:rsidP="00C656CD">
      <w:pPr>
        <w:jc w:val="center"/>
        <w:rPr>
          <w:b/>
          <w:sz w:val="52"/>
          <w:szCs w:val="52"/>
        </w:rPr>
      </w:pPr>
      <w:r>
        <w:rPr>
          <w:b/>
          <w:noProof/>
          <w:sz w:val="52"/>
          <w:szCs w:val="52"/>
          <w:lang w:eastAsia="ru-RU"/>
        </w:rPr>
        <w:drawing>
          <wp:anchor distT="0" distB="0" distL="114300" distR="114300" simplePos="0" relativeHeight="251700224" behindDoc="1" locked="0" layoutInCell="1" allowOverlap="1">
            <wp:simplePos x="0" y="0"/>
            <wp:positionH relativeFrom="column">
              <wp:posOffset>-186690</wp:posOffset>
            </wp:positionH>
            <wp:positionV relativeFrom="paragraph">
              <wp:posOffset>993140</wp:posOffset>
            </wp:positionV>
            <wp:extent cx="6549390" cy="7854315"/>
            <wp:effectExtent l="19050" t="0" r="22860" b="0"/>
            <wp:wrapNone/>
            <wp:docPr id="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
                    <pic:cNvPicPr>
                      <a:picLocks noChangeAspect="1" noChangeArrowheads="1"/>
                    </pic:cNvPicPr>
                  </pic:nvPicPr>
                  <pic:blipFill rotWithShape="1">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31766"/>
                    <a:stretch/>
                  </pic:blipFill>
                  <pic:spPr bwMode="auto">
                    <a:xfrm>
                      <a:off x="0" y="0"/>
                      <a:ext cx="6549390" cy="7854315"/>
                    </a:xfrm>
                    <a:prstGeom prst="rect">
                      <a:avLst/>
                    </a:prstGeom>
                    <a:noFill/>
                    <a:ln>
                      <a:noFill/>
                    </a:ln>
                    <a:effectLst>
                      <a:outerShdw dist="35921" dir="2700000" algn="ctr" rotWithShape="0">
                        <a:schemeClr val="bg2"/>
                      </a:outerShdw>
                      <a:softEdge rad="635000"/>
                    </a:effectLst>
                    <a:extLst/>
                  </pic:spPr>
                </pic:pic>
              </a:graphicData>
            </a:graphic>
          </wp:anchor>
        </w:drawing>
      </w:r>
      <w:r w:rsidRPr="00C656CD">
        <w:rPr>
          <w:b/>
          <w:sz w:val="52"/>
          <w:szCs w:val="52"/>
        </w:rPr>
        <w:t>ПРИЛОЖЕНИЕ К ПРОЕКТУ «УДИВИТЕЛЬНОЕ РЯДОМ»</w:t>
      </w:r>
    </w:p>
    <w:p w:rsidR="00C656CD" w:rsidRDefault="00C656CD"/>
    <w:p w:rsidR="00C656CD" w:rsidRDefault="00C656CD"/>
    <w:p w:rsidR="00C656CD" w:rsidRDefault="00C656CD"/>
    <w:p w:rsidR="00C656CD" w:rsidRDefault="00C656CD"/>
    <w:p w:rsidR="00C656CD" w:rsidRDefault="00C656CD"/>
    <w:p w:rsidR="00C656CD" w:rsidRDefault="00C656CD"/>
    <w:p w:rsidR="00C656CD" w:rsidRDefault="00C656CD"/>
    <w:p w:rsidR="00C656CD" w:rsidRDefault="00C656CD"/>
    <w:p w:rsidR="00C656CD" w:rsidRDefault="00C656CD"/>
    <w:p w:rsidR="00C656CD" w:rsidRDefault="00C656CD"/>
    <w:p w:rsidR="00C656CD" w:rsidRDefault="00C656CD"/>
    <w:p w:rsidR="00C656CD" w:rsidRDefault="00C656CD"/>
    <w:p w:rsidR="00C656CD" w:rsidRDefault="00C656CD"/>
    <w:p w:rsidR="00C656CD" w:rsidRDefault="00C656CD"/>
    <w:p w:rsidR="00C656CD" w:rsidRDefault="00C656CD"/>
    <w:p w:rsidR="00C656CD" w:rsidRDefault="00C656CD"/>
    <w:p w:rsidR="00C656CD" w:rsidRDefault="00C656CD"/>
    <w:p w:rsidR="00C656CD" w:rsidRDefault="00C656CD"/>
    <w:p w:rsidR="00C656CD" w:rsidRDefault="00C656CD"/>
    <w:p w:rsidR="00C656CD" w:rsidRDefault="00C656CD"/>
    <w:p w:rsidR="00C656CD" w:rsidRDefault="00C656CD"/>
    <w:p w:rsidR="00C656CD" w:rsidRDefault="00C656CD"/>
    <w:p w:rsidR="00C656CD" w:rsidRDefault="00C656CD" w:rsidP="0053286E">
      <w:pPr>
        <w:spacing w:line="360" w:lineRule="auto"/>
      </w:pPr>
    </w:p>
    <w:p w:rsidR="009C0F6F" w:rsidRPr="002D1FCD" w:rsidRDefault="009C0F6F" w:rsidP="009C0F6F">
      <w:pPr>
        <w:spacing w:after="0" w:line="360" w:lineRule="auto"/>
        <w:ind w:firstLine="709"/>
        <w:rPr>
          <w:rFonts w:eastAsia="Times New Roman"/>
          <w:b/>
          <w:bdr w:val="none" w:sz="0" w:space="0" w:color="auto" w:frame="1"/>
        </w:rPr>
      </w:pPr>
      <w:r w:rsidRPr="002D1FCD">
        <w:rPr>
          <w:rFonts w:eastAsia="Times New Roman"/>
          <w:b/>
          <w:bdr w:val="none" w:sz="0" w:space="0" w:color="auto" w:frame="1"/>
        </w:rPr>
        <w:t>СОДЕРЖАНИЕ</w:t>
      </w:r>
    </w:p>
    <w:p w:rsidR="009C0F6F" w:rsidRPr="002D1FCD" w:rsidRDefault="009C0F6F" w:rsidP="009C0F6F">
      <w:pPr>
        <w:spacing w:after="0" w:line="360" w:lineRule="auto"/>
        <w:ind w:firstLine="709"/>
        <w:rPr>
          <w:rFonts w:eastAsia="Times New Roman"/>
          <w:b/>
          <w:bdr w:val="none" w:sz="0" w:space="0" w:color="auto" w:frame="1"/>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5"/>
        <w:gridCol w:w="8923"/>
        <w:gridCol w:w="540"/>
      </w:tblGrid>
      <w:tr w:rsidR="009C0F6F" w:rsidRPr="002D1FCD" w:rsidTr="00362369">
        <w:tc>
          <w:tcPr>
            <w:tcW w:w="675" w:type="dxa"/>
          </w:tcPr>
          <w:p w:rsidR="009C0F6F" w:rsidRPr="002D1FCD" w:rsidRDefault="00946A67" w:rsidP="009C0F6F">
            <w:pPr>
              <w:rPr>
                <w:rFonts w:eastAsia="Times New Roman"/>
                <w:b/>
                <w:bdr w:val="none" w:sz="0" w:space="0" w:color="auto" w:frame="1"/>
              </w:rPr>
            </w:pPr>
            <w:r>
              <w:rPr>
                <w:rFonts w:eastAsia="Times New Roman"/>
                <w:b/>
                <w:bdr w:val="none" w:sz="0" w:space="0" w:color="auto" w:frame="1"/>
              </w:rPr>
              <w:t>1</w:t>
            </w:r>
          </w:p>
        </w:tc>
        <w:tc>
          <w:tcPr>
            <w:tcW w:w="8923" w:type="dxa"/>
          </w:tcPr>
          <w:p w:rsidR="009C0F6F" w:rsidRPr="002D1FCD" w:rsidRDefault="009C0F6F" w:rsidP="009C0F6F">
            <w:pPr>
              <w:pStyle w:val="a3"/>
              <w:ind w:left="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Точка № 3 цветник «Яркие краски петуний»</w:t>
            </w:r>
          </w:p>
          <w:p w:rsidR="009C0F6F" w:rsidRPr="002D1FCD" w:rsidRDefault="009C0F6F" w:rsidP="009C0F6F">
            <w:pPr>
              <w:rPr>
                <w:rFonts w:eastAsia="Times New Roman"/>
                <w:b/>
                <w:bdr w:val="none" w:sz="0" w:space="0" w:color="auto" w:frame="1"/>
              </w:rPr>
            </w:pPr>
          </w:p>
        </w:tc>
        <w:tc>
          <w:tcPr>
            <w:tcW w:w="540" w:type="dxa"/>
          </w:tcPr>
          <w:p w:rsidR="009C0F6F" w:rsidRPr="00672AA0" w:rsidRDefault="009C0F6F" w:rsidP="009C0F6F">
            <w:pPr>
              <w:jc w:val="center"/>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sz w:val="28"/>
                <w:szCs w:val="28"/>
                <w:bdr w:val="none" w:sz="0" w:space="0" w:color="auto" w:frame="1"/>
              </w:rPr>
              <w:t>3</w:t>
            </w:r>
          </w:p>
        </w:tc>
      </w:tr>
      <w:tr w:rsidR="009C0F6F" w:rsidRPr="002D1FCD" w:rsidTr="00362369">
        <w:tc>
          <w:tcPr>
            <w:tcW w:w="675" w:type="dxa"/>
          </w:tcPr>
          <w:p w:rsidR="009C0F6F" w:rsidRPr="002D1FCD" w:rsidRDefault="00946A67" w:rsidP="009C0F6F">
            <w:pPr>
              <w:rPr>
                <w:rFonts w:eastAsia="Times New Roman"/>
                <w:bdr w:val="none" w:sz="0" w:space="0" w:color="auto" w:frame="1"/>
              </w:rPr>
            </w:pPr>
            <w:r>
              <w:rPr>
                <w:rFonts w:eastAsia="Times New Roman"/>
                <w:bdr w:val="none" w:sz="0" w:space="0" w:color="auto" w:frame="1"/>
              </w:rPr>
              <w:t>2</w:t>
            </w:r>
          </w:p>
        </w:tc>
        <w:tc>
          <w:tcPr>
            <w:tcW w:w="8923" w:type="dxa"/>
          </w:tcPr>
          <w:p w:rsidR="009C0F6F" w:rsidRPr="002D1FCD" w:rsidRDefault="009C0F6F" w:rsidP="009C0F6F">
            <w:pPr>
              <w:rPr>
                <w:rFonts w:eastAsia="Times New Roman"/>
                <w:bdr w:val="none" w:sz="0" w:space="0" w:color="auto" w:frame="1"/>
              </w:rPr>
            </w:pPr>
            <w:r w:rsidRPr="002D1FCD">
              <w:rPr>
                <w:rFonts w:ascii="Times New Roman" w:eastAsia="Times New Roman" w:hAnsi="Times New Roman" w:cs="Times New Roman"/>
                <w:sz w:val="28"/>
                <w:szCs w:val="28"/>
                <w:bdr w:val="none" w:sz="0" w:space="0" w:color="auto" w:frame="1"/>
              </w:rPr>
              <w:t>Точка № 4 «Сиреневый бульвар»</w:t>
            </w:r>
          </w:p>
        </w:tc>
        <w:tc>
          <w:tcPr>
            <w:tcW w:w="540" w:type="dxa"/>
          </w:tcPr>
          <w:p w:rsidR="009C0F6F" w:rsidRPr="00672AA0" w:rsidRDefault="00946A67" w:rsidP="009C0F6F">
            <w:pPr>
              <w:jc w:val="center"/>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sz w:val="28"/>
                <w:szCs w:val="28"/>
                <w:bdr w:val="none" w:sz="0" w:space="0" w:color="auto" w:frame="1"/>
              </w:rPr>
              <w:t>4</w:t>
            </w:r>
          </w:p>
        </w:tc>
      </w:tr>
      <w:tr w:rsidR="009C0F6F" w:rsidRPr="002D1FCD" w:rsidTr="00362369">
        <w:tc>
          <w:tcPr>
            <w:tcW w:w="675" w:type="dxa"/>
          </w:tcPr>
          <w:p w:rsidR="009C0F6F" w:rsidRPr="002D1FCD" w:rsidRDefault="00946A67" w:rsidP="009C0F6F">
            <w:pPr>
              <w:rPr>
                <w:rFonts w:eastAsia="Times New Roman"/>
                <w:b/>
                <w:bdr w:val="none" w:sz="0" w:space="0" w:color="auto" w:frame="1"/>
              </w:rPr>
            </w:pPr>
            <w:r>
              <w:rPr>
                <w:rFonts w:eastAsia="Times New Roman"/>
                <w:b/>
                <w:bdr w:val="none" w:sz="0" w:space="0" w:color="auto" w:frame="1"/>
              </w:rPr>
              <w:t>3</w:t>
            </w:r>
          </w:p>
        </w:tc>
        <w:tc>
          <w:tcPr>
            <w:tcW w:w="8923" w:type="dxa"/>
          </w:tcPr>
          <w:p w:rsidR="009C0F6F" w:rsidRPr="002D1FCD" w:rsidRDefault="009C0F6F" w:rsidP="009C0F6F">
            <w:pPr>
              <w:pStyle w:val="a3"/>
              <w:ind w:left="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5 «Аптека доктора Айболита»  </w:t>
            </w:r>
          </w:p>
          <w:p w:rsidR="009C0F6F" w:rsidRPr="002D1FCD" w:rsidRDefault="009C0F6F" w:rsidP="009C0F6F">
            <w:pPr>
              <w:rPr>
                <w:rFonts w:eastAsia="Times New Roman"/>
                <w:b/>
                <w:bdr w:val="none" w:sz="0" w:space="0" w:color="auto" w:frame="1"/>
              </w:rPr>
            </w:pPr>
          </w:p>
        </w:tc>
        <w:tc>
          <w:tcPr>
            <w:tcW w:w="540" w:type="dxa"/>
          </w:tcPr>
          <w:p w:rsidR="009C0F6F" w:rsidRPr="00672AA0" w:rsidRDefault="00946A67" w:rsidP="009C0F6F">
            <w:pPr>
              <w:jc w:val="center"/>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sz w:val="28"/>
                <w:szCs w:val="28"/>
                <w:bdr w:val="none" w:sz="0" w:space="0" w:color="auto" w:frame="1"/>
              </w:rPr>
              <w:t>8</w:t>
            </w:r>
          </w:p>
        </w:tc>
      </w:tr>
      <w:tr w:rsidR="009C0F6F" w:rsidRPr="002D1FCD" w:rsidTr="00362369">
        <w:tc>
          <w:tcPr>
            <w:tcW w:w="675" w:type="dxa"/>
          </w:tcPr>
          <w:p w:rsidR="009C0F6F" w:rsidRPr="002D1FCD" w:rsidRDefault="00946A67" w:rsidP="009C0F6F">
            <w:pPr>
              <w:rPr>
                <w:rFonts w:eastAsia="Times New Roman"/>
                <w:b/>
                <w:bdr w:val="none" w:sz="0" w:space="0" w:color="auto" w:frame="1"/>
              </w:rPr>
            </w:pPr>
            <w:r>
              <w:rPr>
                <w:rFonts w:eastAsia="Times New Roman"/>
                <w:b/>
                <w:bdr w:val="none" w:sz="0" w:space="0" w:color="auto" w:frame="1"/>
              </w:rPr>
              <w:t>4</w:t>
            </w:r>
          </w:p>
        </w:tc>
        <w:tc>
          <w:tcPr>
            <w:tcW w:w="8923" w:type="dxa"/>
          </w:tcPr>
          <w:p w:rsidR="009C0F6F" w:rsidRPr="002D1FCD" w:rsidRDefault="009C0F6F" w:rsidP="009C0F6F">
            <w:pPr>
              <w:pStyle w:val="a3"/>
              <w:ind w:left="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6 «Скворечники для пернатых» </w:t>
            </w:r>
          </w:p>
          <w:p w:rsidR="009C0F6F" w:rsidRPr="002D1FCD" w:rsidRDefault="009C0F6F" w:rsidP="009C0F6F">
            <w:pPr>
              <w:rPr>
                <w:rFonts w:eastAsia="Times New Roman"/>
                <w:b/>
                <w:bdr w:val="none" w:sz="0" w:space="0" w:color="auto" w:frame="1"/>
              </w:rPr>
            </w:pPr>
          </w:p>
        </w:tc>
        <w:tc>
          <w:tcPr>
            <w:tcW w:w="540" w:type="dxa"/>
          </w:tcPr>
          <w:p w:rsidR="009C0F6F" w:rsidRPr="00672AA0" w:rsidRDefault="00946A67" w:rsidP="009C0F6F">
            <w:pPr>
              <w:jc w:val="center"/>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sz w:val="28"/>
                <w:szCs w:val="28"/>
                <w:bdr w:val="none" w:sz="0" w:space="0" w:color="auto" w:frame="1"/>
              </w:rPr>
              <w:t>20</w:t>
            </w:r>
          </w:p>
        </w:tc>
      </w:tr>
      <w:tr w:rsidR="009C0F6F" w:rsidRPr="002D1FCD" w:rsidTr="00362369">
        <w:tc>
          <w:tcPr>
            <w:tcW w:w="675" w:type="dxa"/>
          </w:tcPr>
          <w:p w:rsidR="009C0F6F" w:rsidRPr="002D1FCD" w:rsidRDefault="00946A67" w:rsidP="009C0F6F">
            <w:pPr>
              <w:rPr>
                <w:rFonts w:eastAsia="Times New Roman"/>
                <w:bdr w:val="none" w:sz="0" w:space="0" w:color="auto" w:frame="1"/>
              </w:rPr>
            </w:pPr>
            <w:r>
              <w:rPr>
                <w:rFonts w:eastAsia="Times New Roman"/>
                <w:bdr w:val="none" w:sz="0" w:space="0" w:color="auto" w:frame="1"/>
              </w:rPr>
              <w:t>5</w:t>
            </w:r>
          </w:p>
        </w:tc>
        <w:tc>
          <w:tcPr>
            <w:tcW w:w="8923" w:type="dxa"/>
          </w:tcPr>
          <w:p w:rsidR="009C0F6F" w:rsidRPr="002D1FCD" w:rsidRDefault="009C0F6F" w:rsidP="009C0F6F">
            <w:pPr>
              <w:rPr>
                <w:rFonts w:eastAsia="Times New Roman"/>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7 аллея «Сад памяти»   </w:t>
            </w:r>
          </w:p>
        </w:tc>
        <w:tc>
          <w:tcPr>
            <w:tcW w:w="540" w:type="dxa"/>
          </w:tcPr>
          <w:p w:rsidR="009C0F6F" w:rsidRDefault="00946A67" w:rsidP="009C0F6F">
            <w:pPr>
              <w:jc w:val="center"/>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sz w:val="28"/>
                <w:szCs w:val="28"/>
                <w:bdr w:val="none" w:sz="0" w:space="0" w:color="auto" w:frame="1"/>
              </w:rPr>
              <w:t>21</w:t>
            </w:r>
          </w:p>
        </w:tc>
      </w:tr>
      <w:tr w:rsidR="009C0F6F" w:rsidRPr="002D1FCD" w:rsidTr="00362369">
        <w:tc>
          <w:tcPr>
            <w:tcW w:w="675" w:type="dxa"/>
          </w:tcPr>
          <w:p w:rsidR="009C0F6F" w:rsidRPr="002D1FCD" w:rsidRDefault="00946A67" w:rsidP="009C0F6F">
            <w:pPr>
              <w:rPr>
                <w:rFonts w:eastAsia="Times New Roman"/>
                <w:b/>
                <w:bdr w:val="none" w:sz="0" w:space="0" w:color="auto" w:frame="1"/>
              </w:rPr>
            </w:pPr>
            <w:r>
              <w:rPr>
                <w:rFonts w:eastAsia="Times New Roman"/>
                <w:b/>
                <w:bdr w:val="none" w:sz="0" w:space="0" w:color="auto" w:frame="1"/>
              </w:rPr>
              <w:t>6</w:t>
            </w:r>
          </w:p>
        </w:tc>
        <w:tc>
          <w:tcPr>
            <w:tcW w:w="8923" w:type="dxa"/>
          </w:tcPr>
          <w:p w:rsidR="009C0F6F" w:rsidRPr="002D1FCD" w:rsidRDefault="009C0F6F" w:rsidP="009C0F6F">
            <w:pPr>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8 «Лиственница» </w:t>
            </w:r>
          </w:p>
          <w:p w:rsidR="009C0F6F" w:rsidRPr="002D1FCD" w:rsidRDefault="009C0F6F" w:rsidP="009C0F6F">
            <w:pPr>
              <w:rPr>
                <w:rFonts w:eastAsia="Times New Roman"/>
                <w:b/>
                <w:bdr w:val="none" w:sz="0" w:space="0" w:color="auto" w:frame="1"/>
              </w:rPr>
            </w:pPr>
          </w:p>
        </w:tc>
        <w:tc>
          <w:tcPr>
            <w:tcW w:w="540" w:type="dxa"/>
          </w:tcPr>
          <w:p w:rsidR="009C0F6F" w:rsidRPr="002D1FCD" w:rsidRDefault="00946A67" w:rsidP="009C0F6F">
            <w:pPr>
              <w:jc w:val="center"/>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sz w:val="28"/>
                <w:szCs w:val="28"/>
                <w:bdr w:val="none" w:sz="0" w:space="0" w:color="auto" w:frame="1"/>
              </w:rPr>
              <w:t>25</w:t>
            </w:r>
          </w:p>
        </w:tc>
      </w:tr>
      <w:tr w:rsidR="009C0F6F" w:rsidRPr="002D1FCD" w:rsidTr="00362369">
        <w:tc>
          <w:tcPr>
            <w:tcW w:w="675" w:type="dxa"/>
          </w:tcPr>
          <w:p w:rsidR="009C0F6F" w:rsidRPr="002D1FCD" w:rsidRDefault="00946A67" w:rsidP="009C0F6F">
            <w:pPr>
              <w:rPr>
                <w:rFonts w:eastAsia="Times New Roman"/>
                <w:bdr w:val="none" w:sz="0" w:space="0" w:color="auto" w:frame="1"/>
              </w:rPr>
            </w:pPr>
            <w:r>
              <w:rPr>
                <w:rFonts w:eastAsia="Times New Roman"/>
                <w:bdr w:val="none" w:sz="0" w:space="0" w:color="auto" w:frame="1"/>
              </w:rPr>
              <w:t>7</w:t>
            </w:r>
          </w:p>
        </w:tc>
        <w:tc>
          <w:tcPr>
            <w:tcW w:w="8923" w:type="dxa"/>
          </w:tcPr>
          <w:p w:rsidR="009C0F6F" w:rsidRPr="002D1FCD" w:rsidRDefault="009C0F6F" w:rsidP="009C0F6F">
            <w:pPr>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9 «Береза»   </w:t>
            </w:r>
          </w:p>
          <w:p w:rsidR="009C0F6F" w:rsidRPr="002D1FCD" w:rsidRDefault="009C0F6F" w:rsidP="009C0F6F">
            <w:pPr>
              <w:rPr>
                <w:rFonts w:eastAsia="Times New Roman"/>
                <w:bdr w:val="none" w:sz="0" w:space="0" w:color="auto" w:frame="1"/>
              </w:rPr>
            </w:pPr>
          </w:p>
        </w:tc>
        <w:tc>
          <w:tcPr>
            <w:tcW w:w="540" w:type="dxa"/>
          </w:tcPr>
          <w:p w:rsidR="009C0F6F" w:rsidRDefault="00946A67" w:rsidP="009C0F6F">
            <w:pPr>
              <w:jc w:val="center"/>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sz w:val="28"/>
                <w:szCs w:val="28"/>
                <w:bdr w:val="none" w:sz="0" w:space="0" w:color="auto" w:frame="1"/>
              </w:rPr>
              <w:t>28</w:t>
            </w:r>
          </w:p>
        </w:tc>
      </w:tr>
      <w:tr w:rsidR="009C0F6F" w:rsidRPr="002D1FCD" w:rsidTr="00362369">
        <w:tc>
          <w:tcPr>
            <w:tcW w:w="675" w:type="dxa"/>
          </w:tcPr>
          <w:p w:rsidR="009C0F6F" w:rsidRPr="002D1FCD" w:rsidRDefault="00946A67" w:rsidP="009C0F6F">
            <w:pPr>
              <w:rPr>
                <w:rFonts w:eastAsia="Times New Roman"/>
                <w:b/>
                <w:bdr w:val="none" w:sz="0" w:space="0" w:color="auto" w:frame="1"/>
              </w:rPr>
            </w:pPr>
            <w:r>
              <w:rPr>
                <w:rFonts w:eastAsia="Times New Roman"/>
                <w:b/>
                <w:bdr w:val="none" w:sz="0" w:space="0" w:color="auto" w:frame="1"/>
              </w:rPr>
              <w:t>8</w:t>
            </w:r>
          </w:p>
        </w:tc>
        <w:tc>
          <w:tcPr>
            <w:tcW w:w="8923" w:type="dxa"/>
          </w:tcPr>
          <w:p w:rsidR="00362369" w:rsidRPr="002D1FCD" w:rsidRDefault="00362369" w:rsidP="00362369">
            <w:pPr>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Точка № 11 «</w:t>
            </w:r>
            <w:proofErr w:type="spellStart"/>
            <w:r w:rsidRPr="002D1FCD">
              <w:rPr>
                <w:rFonts w:ascii="Times New Roman" w:eastAsia="Times New Roman" w:hAnsi="Times New Roman" w:cs="Times New Roman"/>
                <w:sz w:val="28"/>
                <w:szCs w:val="28"/>
                <w:bdr w:val="none" w:sz="0" w:space="0" w:color="auto" w:frame="1"/>
              </w:rPr>
              <w:t>Совушкин</w:t>
            </w:r>
            <w:proofErr w:type="spellEnd"/>
            <w:r w:rsidRPr="002D1FCD">
              <w:rPr>
                <w:rFonts w:ascii="Times New Roman" w:eastAsia="Times New Roman" w:hAnsi="Times New Roman" w:cs="Times New Roman"/>
                <w:sz w:val="28"/>
                <w:szCs w:val="28"/>
                <w:bdr w:val="none" w:sz="0" w:space="0" w:color="auto" w:frame="1"/>
              </w:rPr>
              <w:t xml:space="preserve"> дом»</w:t>
            </w:r>
          </w:p>
          <w:p w:rsidR="009C0F6F" w:rsidRPr="002D1FCD" w:rsidRDefault="009C0F6F" w:rsidP="009C0F6F">
            <w:pPr>
              <w:rPr>
                <w:rFonts w:ascii="Times New Roman" w:eastAsia="Times New Roman" w:hAnsi="Times New Roman" w:cs="Times New Roman"/>
                <w:b/>
                <w:sz w:val="28"/>
                <w:szCs w:val="28"/>
                <w:bdr w:val="none" w:sz="0" w:space="0" w:color="auto" w:frame="1"/>
              </w:rPr>
            </w:pPr>
          </w:p>
        </w:tc>
        <w:tc>
          <w:tcPr>
            <w:tcW w:w="540" w:type="dxa"/>
          </w:tcPr>
          <w:p w:rsidR="009C0F6F" w:rsidRPr="002D1FCD" w:rsidRDefault="00946A67" w:rsidP="009C0F6F">
            <w:pPr>
              <w:jc w:val="center"/>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sz w:val="28"/>
                <w:szCs w:val="28"/>
                <w:bdr w:val="none" w:sz="0" w:space="0" w:color="auto" w:frame="1"/>
              </w:rPr>
              <w:t>32</w:t>
            </w:r>
          </w:p>
        </w:tc>
      </w:tr>
      <w:tr w:rsidR="009C0F6F" w:rsidRPr="002D1FCD" w:rsidTr="00362369">
        <w:tc>
          <w:tcPr>
            <w:tcW w:w="675" w:type="dxa"/>
          </w:tcPr>
          <w:p w:rsidR="009C0F6F" w:rsidRPr="002D1FCD" w:rsidRDefault="00946A67" w:rsidP="009C0F6F">
            <w:pPr>
              <w:rPr>
                <w:rFonts w:eastAsia="Times New Roman"/>
                <w:b/>
                <w:bdr w:val="none" w:sz="0" w:space="0" w:color="auto" w:frame="1"/>
              </w:rPr>
            </w:pPr>
            <w:r>
              <w:rPr>
                <w:rFonts w:eastAsia="Times New Roman"/>
                <w:b/>
                <w:bdr w:val="none" w:sz="0" w:space="0" w:color="auto" w:frame="1"/>
              </w:rPr>
              <w:t>9</w:t>
            </w:r>
          </w:p>
        </w:tc>
        <w:tc>
          <w:tcPr>
            <w:tcW w:w="8923" w:type="dxa"/>
          </w:tcPr>
          <w:p w:rsidR="00362369" w:rsidRPr="002D1FCD" w:rsidRDefault="00362369" w:rsidP="00362369">
            <w:pPr>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12«Муравейник» </w:t>
            </w:r>
          </w:p>
          <w:p w:rsidR="009C0F6F" w:rsidRPr="002D1FCD" w:rsidRDefault="009C0F6F" w:rsidP="009C0F6F">
            <w:pPr>
              <w:rPr>
                <w:rFonts w:eastAsia="Times New Roman"/>
                <w:b/>
                <w:bdr w:val="none" w:sz="0" w:space="0" w:color="auto" w:frame="1"/>
              </w:rPr>
            </w:pPr>
          </w:p>
        </w:tc>
        <w:tc>
          <w:tcPr>
            <w:tcW w:w="540" w:type="dxa"/>
          </w:tcPr>
          <w:p w:rsidR="009C0F6F" w:rsidRPr="002D1FCD" w:rsidRDefault="00946A67" w:rsidP="009C0F6F">
            <w:pPr>
              <w:jc w:val="center"/>
              <w:rPr>
                <w:rFonts w:eastAsia="Times New Roman"/>
                <w:bdr w:val="none" w:sz="0" w:space="0" w:color="auto" w:frame="1"/>
              </w:rPr>
            </w:pPr>
            <w:r>
              <w:rPr>
                <w:rFonts w:eastAsia="Times New Roman"/>
                <w:bdr w:val="none" w:sz="0" w:space="0" w:color="auto" w:frame="1"/>
              </w:rPr>
              <w:t>36</w:t>
            </w:r>
          </w:p>
        </w:tc>
      </w:tr>
      <w:tr w:rsidR="009C0F6F" w:rsidRPr="002D1FCD" w:rsidTr="00362369">
        <w:tc>
          <w:tcPr>
            <w:tcW w:w="675" w:type="dxa"/>
          </w:tcPr>
          <w:p w:rsidR="009C0F6F" w:rsidRPr="002D1FCD" w:rsidRDefault="00946A67" w:rsidP="009C0F6F">
            <w:pPr>
              <w:rPr>
                <w:rFonts w:eastAsia="Times New Roman"/>
                <w:b/>
                <w:bdr w:val="none" w:sz="0" w:space="0" w:color="auto" w:frame="1"/>
              </w:rPr>
            </w:pPr>
            <w:r>
              <w:rPr>
                <w:rFonts w:eastAsia="Times New Roman"/>
                <w:b/>
                <w:bdr w:val="none" w:sz="0" w:space="0" w:color="auto" w:frame="1"/>
              </w:rPr>
              <w:t>10</w:t>
            </w:r>
          </w:p>
        </w:tc>
        <w:tc>
          <w:tcPr>
            <w:tcW w:w="8923" w:type="dxa"/>
          </w:tcPr>
          <w:p w:rsidR="00362369" w:rsidRPr="002D1FCD" w:rsidRDefault="00362369" w:rsidP="00362369">
            <w:pPr>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13«Боярышник» </w:t>
            </w:r>
          </w:p>
          <w:p w:rsidR="009C0F6F" w:rsidRPr="002D1FCD" w:rsidRDefault="009C0F6F" w:rsidP="009C0F6F">
            <w:pPr>
              <w:rPr>
                <w:rFonts w:eastAsia="Times New Roman"/>
                <w:b/>
                <w:bdr w:val="none" w:sz="0" w:space="0" w:color="auto" w:frame="1"/>
              </w:rPr>
            </w:pPr>
          </w:p>
        </w:tc>
        <w:tc>
          <w:tcPr>
            <w:tcW w:w="540" w:type="dxa"/>
          </w:tcPr>
          <w:p w:rsidR="009C0F6F" w:rsidRPr="002D1FCD" w:rsidRDefault="00946A67" w:rsidP="009C0F6F">
            <w:pPr>
              <w:jc w:val="center"/>
              <w:rPr>
                <w:rFonts w:eastAsia="Times New Roman"/>
                <w:bdr w:val="none" w:sz="0" w:space="0" w:color="auto" w:frame="1"/>
              </w:rPr>
            </w:pPr>
            <w:r>
              <w:rPr>
                <w:rFonts w:eastAsia="Times New Roman"/>
                <w:bdr w:val="none" w:sz="0" w:space="0" w:color="auto" w:frame="1"/>
              </w:rPr>
              <w:t>43</w:t>
            </w:r>
          </w:p>
        </w:tc>
      </w:tr>
      <w:tr w:rsidR="009C0F6F" w:rsidRPr="002D1FCD" w:rsidTr="00362369">
        <w:tc>
          <w:tcPr>
            <w:tcW w:w="675" w:type="dxa"/>
          </w:tcPr>
          <w:p w:rsidR="009C0F6F" w:rsidRPr="002D1FCD" w:rsidRDefault="00946A67" w:rsidP="009C0F6F">
            <w:pPr>
              <w:rPr>
                <w:rFonts w:eastAsia="Times New Roman"/>
                <w:b/>
                <w:bdr w:val="none" w:sz="0" w:space="0" w:color="auto" w:frame="1"/>
              </w:rPr>
            </w:pPr>
            <w:r>
              <w:rPr>
                <w:rFonts w:eastAsia="Times New Roman"/>
                <w:b/>
                <w:bdr w:val="none" w:sz="0" w:space="0" w:color="auto" w:frame="1"/>
              </w:rPr>
              <w:t>11</w:t>
            </w:r>
          </w:p>
        </w:tc>
        <w:tc>
          <w:tcPr>
            <w:tcW w:w="8923" w:type="dxa"/>
          </w:tcPr>
          <w:p w:rsidR="00362369" w:rsidRPr="002D1FCD" w:rsidRDefault="00362369" w:rsidP="00362369">
            <w:pPr>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14 «Яблоня» </w:t>
            </w:r>
          </w:p>
          <w:p w:rsidR="009C0F6F" w:rsidRPr="002D1FCD" w:rsidRDefault="009C0F6F" w:rsidP="009C0F6F">
            <w:pPr>
              <w:rPr>
                <w:rFonts w:eastAsia="Times New Roman"/>
                <w:b/>
                <w:bdr w:val="none" w:sz="0" w:space="0" w:color="auto" w:frame="1"/>
              </w:rPr>
            </w:pPr>
          </w:p>
        </w:tc>
        <w:tc>
          <w:tcPr>
            <w:tcW w:w="540" w:type="dxa"/>
          </w:tcPr>
          <w:p w:rsidR="009C0F6F" w:rsidRPr="002D1FCD" w:rsidRDefault="00946A67" w:rsidP="009C0F6F">
            <w:pPr>
              <w:jc w:val="center"/>
              <w:rPr>
                <w:rFonts w:eastAsia="Times New Roman"/>
                <w:bdr w:val="none" w:sz="0" w:space="0" w:color="auto" w:frame="1"/>
              </w:rPr>
            </w:pPr>
            <w:r>
              <w:rPr>
                <w:rFonts w:eastAsia="Times New Roman"/>
                <w:bdr w:val="none" w:sz="0" w:space="0" w:color="auto" w:frame="1"/>
              </w:rPr>
              <w:t>46</w:t>
            </w:r>
          </w:p>
        </w:tc>
      </w:tr>
      <w:tr w:rsidR="009C0F6F" w:rsidRPr="002D1FCD" w:rsidTr="00362369">
        <w:tc>
          <w:tcPr>
            <w:tcW w:w="675" w:type="dxa"/>
          </w:tcPr>
          <w:p w:rsidR="009C0F6F" w:rsidRPr="002D1FCD" w:rsidRDefault="00946A67" w:rsidP="009C0F6F">
            <w:pPr>
              <w:rPr>
                <w:rFonts w:eastAsia="Times New Roman"/>
                <w:b/>
                <w:bdr w:val="none" w:sz="0" w:space="0" w:color="auto" w:frame="1"/>
              </w:rPr>
            </w:pPr>
            <w:r>
              <w:rPr>
                <w:rFonts w:eastAsia="Times New Roman"/>
                <w:b/>
                <w:bdr w:val="none" w:sz="0" w:space="0" w:color="auto" w:frame="1"/>
              </w:rPr>
              <w:t>12</w:t>
            </w:r>
          </w:p>
        </w:tc>
        <w:tc>
          <w:tcPr>
            <w:tcW w:w="8923" w:type="dxa"/>
          </w:tcPr>
          <w:p w:rsidR="00362369" w:rsidRPr="002D1FCD" w:rsidRDefault="00362369" w:rsidP="00362369">
            <w:pPr>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16 цветник  «Четыре времени года» </w:t>
            </w:r>
          </w:p>
          <w:p w:rsidR="009C0F6F" w:rsidRPr="002D1FCD" w:rsidRDefault="009C0F6F" w:rsidP="009C0F6F">
            <w:pPr>
              <w:rPr>
                <w:rFonts w:eastAsia="Times New Roman"/>
                <w:b/>
                <w:bdr w:val="none" w:sz="0" w:space="0" w:color="auto" w:frame="1"/>
              </w:rPr>
            </w:pPr>
          </w:p>
        </w:tc>
        <w:tc>
          <w:tcPr>
            <w:tcW w:w="540" w:type="dxa"/>
          </w:tcPr>
          <w:p w:rsidR="009C0F6F" w:rsidRPr="002D1FCD" w:rsidRDefault="00946A67" w:rsidP="009C0F6F">
            <w:pPr>
              <w:jc w:val="center"/>
              <w:rPr>
                <w:rFonts w:eastAsia="Times New Roman"/>
                <w:bdr w:val="none" w:sz="0" w:space="0" w:color="auto" w:frame="1"/>
              </w:rPr>
            </w:pPr>
            <w:r>
              <w:rPr>
                <w:rFonts w:eastAsia="Times New Roman"/>
                <w:bdr w:val="none" w:sz="0" w:space="0" w:color="auto" w:frame="1"/>
              </w:rPr>
              <w:t>49</w:t>
            </w:r>
          </w:p>
        </w:tc>
      </w:tr>
      <w:tr w:rsidR="009C0F6F" w:rsidRPr="002D1FCD" w:rsidTr="00362369">
        <w:tc>
          <w:tcPr>
            <w:tcW w:w="675" w:type="dxa"/>
          </w:tcPr>
          <w:p w:rsidR="009C0F6F" w:rsidRPr="002D1FCD" w:rsidRDefault="00946A67" w:rsidP="009C0F6F">
            <w:pPr>
              <w:rPr>
                <w:rFonts w:eastAsia="Times New Roman"/>
                <w:b/>
                <w:bdr w:val="none" w:sz="0" w:space="0" w:color="auto" w:frame="1"/>
              </w:rPr>
            </w:pPr>
            <w:r>
              <w:rPr>
                <w:rFonts w:eastAsia="Times New Roman"/>
                <w:b/>
                <w:bdr w:val="none" w:sz="0" w:space="0" w:color="auto" w:frame="1"/>
              </w:rPr>
              <w:t>13</w:t>
            </w:r>
          </w:p>
        </w:tc>
        <w:tc>
          <w:tcPr>
            <w:tcW w:w="8923" w:type="dxa"/>
          </w:tcPr>
          <w:p w:rsidR="009C0F6F" w:rsidRPr="002D1FCD" w:rsidRDefault="00362369" w:rsidP="009C0F6F">
            <w:pPr>
              <w:rPr>
                <w:rFonts w:eastAsia="Times New Roman"/>
                <w:b/>
                <w:bdr w:val="none" w:sz="0" w:space="0" w:color="auto" w:frame="1"/>
              </w:rPr>
            </w:pPr>
            <w:r w:rsidRPr="002D1FCD">
              <w:rPr>
                <w:rFonts w:ascii="Times New Roman" w:eastAsia="Times New Roman" w:hAnsi="Times New Roman" w:cs="Times New Roman"/>
                <w:sz w:val="28"/>
                <w:szCs w:val="28"/>
                <w:bdr w:val="none" w:sz="0" w:space="0" w:color="auto" w:frame="1"/>
              </w:rPr>
              <w:t>Точка № 17 «Рябиновый остров »</w:t>
            </w:r>
          </w:p>
        </w:tc>
        <w:tc>
          <w:tcPr>
            <w:tcW w:w="540" w:type="dxa"/>
          </w:tcPr>
          <w:p w:rsidR="009C0F6F" w:rsidRPr="002D1FCD" w:rsidRDefault="00946A67" w:rsidP="009C0F6F">
            <w:pPr>
              <w:jc w:val="center"/>
              <w:rPr>
                <w:rFonts w:eastAsia="Times New Roman"/>
                <w:bdr w:val="none" w:sz="0" w:space="0" w:color="auto" w:frame="1"/>
              </w:rPr>
            </w:pPr>
            <w:r>
              <w:rPr>
                <w:rFonts w:eastAsia="Times New Roman"/>
                <w:bdr w:val="none" w:sz="0" w:space="0" w:color="auto" w:frame="1"/>
              </w:rPr>
              <w:t>55</w:t>
            </w:r>
          </w:p>
        </w:tc>
      </w:tr>
      <w:tr w:rsidR="009C0F6F" w:rsidRPr="002D1FCD" w:rsidTr="00362369">
        <w:tc>
          <w:tcPr>
            <w:tcW w:w="675" w:type="dxa"/>
          </w:tcPr>
          <w:p w:rsidR="009C0F6F" w:rsidRPr="002D1FCD" w:rsidRDefault="00946A67" w:rsidP="009C0F6F">
            <w:pPr>
              <w:rPr>
                <w:rFonts w:eastAsia="Times New Roman"/>
                <w:b/>
                <w:bdr w:val="none" w:sz="0" w:space="0" w:color="auto" w:frame="1"/>
              </w:rPr>
            </w:pPr>
            <w:r>
              <w:rPr>
                <w:rFonts w:eastAsia="Times New Roman"/>
                <w:b/>
                <w:bdr w:val="none" w:sz="0" w:space="0" w:color="auto" w:frame="1"/>
              </w:rPr>
              <w:t>14</w:t>
            </w:r>
          </w:p>
        </w:tc>
        <w:tc>
          <w:tcPr>
            <w:tcW w:w="8923" w:type="dxa"/>
          </w:tcPr>
          <w:p w:rsidR="00362369" w:rsidRPr="002D1FCD" w:rsidRDefault="00362369" w:rsidP="00362369">
            <w:pPr>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18 цветник «Палисадник у Теремка » </w:t>
            </w:r>
          </w:p>
          <w:p w:rsidR="00362369" w:rsidRPr="002D1FCD" w:rsidRDefault="00362369" w:rsidP="00362369">
            <w:pPr>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19 цветник «Путешествие в страну цветов» </w:t>
            </w:r>
          </w:p>
          <w:p w:rsidR="009C0F6F" w:rsidRPr="002D1FCD" w:rsidRDefault="009C0F6F" w:rsidP="009C0F6F">
            <w:pPr>
              <w:rPr>
                <w:rFonts w:eastAsia="Times New Roman"/>
                <w:b/>
                <w:bdr w:val="none" w:sz="0" w:space="0" w:color="auto" w:frame="1"/>
              </w:rPr>
            </w:pPr>
          </w:p>
        </w:tc>
        <w:tc>
          <w:tcPr>
            <w:tcW w:w="540" w:type="dxa"/>
          </w:tcPr>
          <w:p w:rsidR="009C0F6F" w:rsidRPr="002D1FCD" w:rsidRDefault="00946A67" w:rsidP="009C0F6F">
            <w:pPr>
              <w:jc w:val="center"/>
              <w:rPr>
                <w:rFonts w:eastAsia="Times New Roman"/>
                <w:bdr w:val="none" w:sz="0" w:space="0" w:color="auto" w:frame="1"/>
              </w:rPr>
            </w:pPr>
            <w:r>
              <w:rPr>
                <w:rFonts w:eastAsia="Times New Roman"/>
                <w:bdr w:val="none" w:sz="0" w:space="0" w:color="auto" w:frame="1"/>
              </w:rPr>
              <w:t>57</w:t>
            </w:r>
          </w:p>
        </w:tc>
      </w:tr>
      <w:tr w:rsidR="009C0F6F" w:rsidRPr="002D1FCD" w:rsidTr="00362369">
        <w:tc>
          <w:tcPr>
            <w:tcW w:w="675" w:type="dxa"/>
          </w:tcPr>
          <w:p w:rsidR="009C0F6F" w:rsidRPr="002D1FCD" w:rsidRDefault="00946A67" w:rsidP="009C0F6F">
            <w:pPr>
              <w:rPr>
                <w:rFonts w:eastAsia="Times New Roman"/>
                <w:b/>
                <w:bdr w:val="none" w:sz="0" w:space="0" w:color="auto" w:frame="1"/>
              </w:rPr>
            </w:pPr>
            <w:r>
              <w:rPr>
                <w:rFonts w:eastAsia="Times New Roman"/>
                <w:b/>
                <w:bdr w:val="none" w:sz="0" w:space="0" w:color="auto" w:frame="1"/>
              </w:rPr>
              <w:t>15</w:t>
            </w:r>
          </w:p>
        </w:tc>
        <w:tc>
          <w:tcPr>
            <w:tcW w:w="8923" w:type="dxa"/>
          </w:tcPr>
          <w:p w:rsidR="00946A67" w:rsidRPr="002D1FCD" w:rsidRDefault="00946A67" w:rsidP="00946A67">
            <w:pPr>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20 «Растения – </w:t>
            </w:r>
            <w:proofErr w:type="spellStart"/>
            <w:r w:rsidRPr="002D1FCD">
              <w:rPr>
                <w:rFonts w:ascii="Times New Roman" w:eastAsia="Times New Roman" w:hAnsi="Times New Roman" w:cs="Times New Roman"/>
                <w:sz w:val="28"/>
                <w:szCs w:val="28"/>
                <w:bdr w:val="none" w:sz="0" w:space="0" w:color="auto" w:frame="1"/>
              </w:rPr>
              <w:t>фито-терапевты</w:t>
            </w:r>
            <w:proofErr w:type="spellEnd"/>
            <w:r w:rsidRPr="002D1FCD">
              <w:rPr>
                <w:rFonts w:ascii="Times New Roman" w:eastAsia="Times New Roman" w:hAnsi="Times New Roman" w:cs="Times New Roman"/>
                <w:sz w:val="28"/>
                <w:szCs w:val="28"/>
                <w:bdr w:val="none" w:sz="0" w:space="0" w:color="auto" w:frame="1"/>
              </w:rPr>
              <w:t xml:space="preserve">» </w:t>
            </w:r>
          </w:p>
          <w:p w:rsidR="009C0F6F" w:rsidRPr="002D1FCD" w:rsidRDefault="009C0F6F" w:rsidP="009C0F6F">
            <w:pPr>
              <w:rPr>
                <w:rFonts w:eastAsia="Times New Roman"/>
                <w:b/>
                <w:bdr w:val="none" w:sz="0" w:space="0" w:color="auto" w:frame="1"/>
              </w:rPr>
            </w:pPr>
          </w:p>
        </w:tc>
        <w:tc>
          <w:tcPr>
            <w:tcW w:w="540" w:type="dxa"/>
          </w:tcPr>
          <w:p w:rsidR="009C0F6F" w:rsidRPr="002D1FCD" w:rsidRDefault="00946A67" w:rsidP="009C0F6F">
            <w:pPr>
              <w:jc w:val="center"/>
              <w:rPr>
                <w:rFonts w:eastAsia="Times New Roman"/>
                <w:bdr w:val="none" w:sz="0" w:space="0" w:color="auto" w:frame="1"/>
              </w:rPr>
            </w:pPr>
            <w:r>
              <w:rPr>
                <w:rFonts w:eastAsia="Times New Roman"/>
                <w:bdr w:val="none" w:sz="0" w:space="0" w:color="auto" w:frame="1"/>
              </w:rPr>
              <w:t>59</w:t>
            </w:r>
          </w:p>
        </w:tc>
      </w:tr>
      <w:tr w:rsidR="00362369" w:rsidRPr="002D1FCD" w:rsidTr="00362369">
        <w:tc>
          <w:tcPr>
            <w:tcW w:w="675" w:type="dxa"/>
          </w:tcPr>
          <w:p w:rsidR="00362369" w:rsidRPr="002D1FCD" w:rsidRDefault="00946A67" w:rsidP="009C0F6F">
            <w:pPr>
              <w:rPr>
                <w:rFonts w:eastAsia="Times New Roman"/>
                <w:b/>
                <w:bdr w:val="none" w:sz="0" w:space="0" w:color="auto" w:frame="1"/>
              </w:rPr>
            </w:pPr>
            <w:r>
              <w:rPr>
                <w:rFonts w:eastAsia="Times New Roman"/>
                <w:b/>
                <w:bdr w:val="none" w:sz="0" w:space="0" w:color="auto" w:frame="1"/>
              </w:rPr>
              <w:t>16</w:t>
            </w:r>
          </w:p>
        </w:tc>
        <w:tc>
          <w:tcPr>
            <w:tcW w:w="8923" w:type="dxa"/>
          </w:tcPr>
          <w:p w:rsidR="00946A67" w:rsidRPr="002D1FCD" w:rsidRDefault="00946A67" w:rsidP="00946A67">
            <w:pPr>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21 «Птичий городок» </w:t>
            </w:r>
          </w:p>
          <w:p w:rsidR="00362369" w:rsidRPr="002D1FCD" w:rsidRDefault="00362369" w:rsidP="009C0F6F">
            <w:pPr>
              <w:rPr>
                <w:rFonts w:eastAsia="Times New Roman"/>
                <w:b/>
                <w:bdr w:val="none" w:sz="0" w:space="0" w:color="auto" w:frame="1"/>
              </w:rPr>
            </w:pPr>
          </w:p>
        </w:tc>
        <w:tc>
          <w:tcPr>
            <w:tcW w:w="540" w:type="dxa"/>
          </w:tcPr>
          <w:p w:rsidR="00362369" w:rsidRPr="002D1FCD" w:rsidRDefault="00946A67" w:rsidP="009C0F6F">
            <w:pPr>
              <w:jc w:val="center"/>
              <w:rPr>
                <w:rFonts w:eastAsia="Times New Roman"/>
                <w:bdr w:val="none" w:sz="0" w:space="0" w:color="auto" w:frame="1"/>
              </w:rPr>
            </w:pPr>
            <w:r>
              <w:rPr>
                <w:rFonts w:eastAsia="Times New Roman"/>
                <w:bdr w:val="none" w:sz="0" w:space="0" w:color="auto" w:frame="1"/>
              </w:rPr>
              <w:t>66</w:t>
            </w:r>
          </w:p>
        </w:tc>
      </w:tr>
      <w:tr w:rsidR="00946A67" w:rsidRPr="002D1FCD" w:rsidTr="00362369">
        <w:tc>
          <w:tcPr>
            <w:tcW w:w="675" w:type="dxa"/>
          </w:tcPr>
          <w:p w:rsidR="00946A67" w:rsidRPr="002D1FCD" w:rsidRDefault="00946A67" w:rsidP="009C0F6F">
            <w:pPr>
              <w:rPr>
                <w:rFonts w:eastAsia="Times New Roman"/>
                <w:b/>
                <w:bdr w:val="none" w:sz="0" w:space="0" w:color="auto" w:frame="1"/>
              </w:rPr>
            </w:pPr>
            <w:r>
              <w:rPr>
                <w:rFonts w:eastAsia="Times New Roman"/>
                <w:b/>
                <w:bdr w:val="none" w:sz="0" w:space="0" w:color="auto" w:frame="1"/>
              </w:rPr>
              <w:t>17</w:t>
            </w:r>
          </w:p>
        </w:tc>
        <w:tc>
          <w:tcPr>
            <w:tcW w:w="8923" w:type="dxa"/>
          </w:tcPr>
          <w:p w:rsidR="00946A67" w:rsidRPr="002D1FCD" w:rsidRDefault="00946A67" w:rsidP="00946A67">
            <w:pPr>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22 «Еловая  аллея» </w:t>
            </w:r>
          </w:p>
          <w:p w:rsidR="00946A67" w:rsidRPr="002D1FCD" w:rsidRDefault="00946A67" w:rsidP="009C0F6F">
            <w:pPr>
              <w:rPr>
                <w:rFonts w:eastAsia="Times New Roman"/>
                <w:b/>
                <w:bdr w:val="none" w:sz="0" w:space="0" w:color="auto" w:frame="1"/>
              </w:rPr>
            </w:pPr>
          </w:p>
        </w:tc>
        <w:tc>
          <w:tcPr>
            <w:tcW w:w="540" w:type="dxa"/>
          </w:tcPr>
          <w:p w:rsidR="00946A67" w:rsidRPr="002D1FCD" w:rsidRDefault="00946A67" w:rsidP="009C0F6F">
            <w:pPr>
              <w:jc w:val="center"/>
              <w:rPr>
                <w:rFonts w:eastAsia="Times New Roman"/>
                <w:bdr w:val="none" w:sz="0" w:space="0" w:color="auto" w:frame="1"/>
              </w:rPr>
            </w:pPr>
            <w:r>
              <w:rPr>
                <w:rFonts w:eastAsia="Times New Roman"/>
                <w:bdr w:val="none" w:sz="0" w:space="0" w:color="auto" w:frame="1"/>
              </w:rPr>
              <w:t>71</w:t>
            </w:r>
          </w:p>
        </w:tc>
      </w:tr>
    </w:tbl>
    <w:p w:rsidR="009C0F6F" w:rsidRPr="002D1FCD" w:rsidRDefault="009C0F6F" w:rsidP="009C0F6F">
      <w:pPr>
        <w:spacing w:after="0" w:line="360" w:lineRule="auto"/>
        <w:ind w:firstLine="709"/>
        <w:rPr>
          <w:rFonts w:eastAsia="Times New Roman"/>
          <w:b/>
          <w:bdr w:val="none" w:sz="0" w:space="0" w:color="auto" w:frame="1"/>
        </w:rPr>
      </w:pPr>
    </w:p>
    <w:p w:rsidR="009C0F6F" w:rsidRPr="002D1FCD" w:rsidRDefault="009C0F6F" w:rsidP="009C0F6F">
      <w:pPr>
        <w:spacing w:after="0" w:line="360" w:lineRule="auto"/>
        <w:ind w:firstLine="709"/>
        <w:rPr>
          <w:rFonts w:eastAsia="Times New Roman"/>
          <w:b/>
          <w:bdr w:val="none" w:sz="0" w:space="0" w:color="auto" w:frame="1"/>
        </w:rPr>
      </w:pPr>
    </w:p>
    <w:p w:rsidR="009C0F6F" w:rsidRDefault="009C0F6F" w:rsidP="0053286E">
      <w:pPr>
        <w:spacing w:line="360" w:lineRule="auto"/>
        <w:rPr>
          <w:rFonts w:eastAsia="Times New Roman"/>
          <w:b/>
          <w:bdr w:val="none" w:sz="0" w:space="0" w:color="auto" w:frame="1"/>
        </w:rPr>
      </w:pPr>
    </w:p>
    <w:p w:rsidR="009C0F6F" w:rsidRDefault="009C0F6F" w:rsidP="0053286E">
      <w:pPr>
        <w:spacing w:line="360" w:lineRule="auto"/>
        <w:rPr>
          <w:rFonts w:eastAsia="Times New Roman"/>
          <w:b/>
          <w:bdr w:val="none" w:sz="0" w:space="0" w:color="auto" w:frame="1"/>
        </w:rPr>
      </w:pPr>
    </w:p>
    <w:p w:rsidR="009C0F6F" w:rsidRDefault="009C0F6F" w:rsidP="0053286E">
      <w:pPr>
        <w:spacing w:line="360" w:lineRule="auto"/>
        <w:rPr>
          <w:rFonts w:eastAsia="Times New Roman"/>
          <w:b/>
          <w:bdr w:val="none" w:sz="0" w:space="0" w:color="auto" w:frame="1"/>
        </w:rPr>
      </w:pPr>
    </w:p>
    <w:p w:rsidR="00946A67" w:rsidRDefault="00946A67" w:rsidP="0053286E">
      <w:pPr>
        <w:spacing w:line="360" w:lineRule="auto"/>
        <w:rPr>
          <w:rFonts w:eastAsia="Times New Roman"/>
          <w:b/>
          <w:bdr w:val="none" w:sz="0" w:space="0" w:color="auto" w:frame="1"/>
        </w:rPr>
      </w:pPr>
    </w:p>
    <w:p w:rsidR="0053286E" w:rsidRDefault="0053286E" w:rsidP="0053286E">
      <w:pPr>
        <w:spacing w:line="360" w:lineRule="auto"/>
        <w:rPr>
          <w:rFonts w:eastAsia="Times New Roman"/>
          <w:b/>
          <w:bdr w:val="none" w:sz="0" w:space="0" w:color="auto" w:frame="1"/>
        </w:rPr>
      </w:pPr>
      <w:r w:rsidRPr="0053286E">
        <w:rPr>
          <w:rFonts w:eastAsia="Times New Roman"/>
          <w:b/>
          <w:bdr w:val="none" w:sz="0" w:space="0" w:color="auto" w:frame="1"/>
        </w:rPr>
        <w:lastRenderedPageBreak/>
        <w:t xml:space="preserve">Точка № 3 </w:t>
      </w:r>
      <w:r>
        <w:rPr>
          <w:rFonts w:eastAsia="Times New Roman"/>
          <w:b/>
          <w:bdr w:val="none" w:sz="0" w:space="0" w:color="auto" w:frame="1"/>
        </w:rPr>
        <w:t>цветник  «Яркие краски петунии»</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b/>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Стихотворение «Клумба»</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Наша клумба - загляденье!</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Полюбуйтесь на неё!</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Поднимает настроенье,</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Всем, кто к ней ни подойдёт.</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Сколько здесь цветов душистых!</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Сколько нежных лепестков:</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Шелковистых и пушистых.</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Тонких, гибких стебельков.</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Столько красок уместилось,</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Просто глаз не оторвать!</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Будто радуга спустилась,</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 нам цветы разрисовать.</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b/>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Загадки:</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То фиолетовый, то голубой, он на опушке встречался с тобой.</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Названье ему очень звонкое дали, но только звенеть он сумеет едва ли.</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i/>
          <w:sz w:val="28"/>
          <w:szCs w:val="28"/>
          <w:bdr w:val="none" w:sz="0" w:space="0" w:color="auto" w:frame="1"/>
        </w:rPr>
      </w:pPr>
      <w:r w:rsidRPr="002D1FCD">
        <w:rPr>
          <w:rFonts w:ascii="Times New Roman" w:eastAsia="Times New Roman" w:hAnsi="Times New Roman" w:cs="Times New Roman"/>
          <w:i/>
          <w:sz w:val="28"/>
          <w:szCs w:val="28"/>
          <w:bdr w:val="none" w:sz="0" w:space="0" w:color="auto" w:frame="1"/>
        </w:rPr>
        <w:t>(Колокольчик)</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Все знакомы с нами: яркие, как пламя,</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Мы однофамильцы с мелкими гвоздями.</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Полюбуйтесь дикими алыми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i/>
          <w:sz w:val="28"/>
          <w:szCs w:val="28"/>
          <w:bdr w:val="none" w:sz="0" w:space="0" w:color="auto" w:frame="1"/>
        </w:rPr>
      </w:pPr>
      <w:r w:rsidRPr="002D1FCD">
        <w:rPr>
          <w:rFonts w:ascii="Times New Roman" w:eastAsia="Times New Roman" w:hAnsi="Times New Roman" w:cs="Times New Roman"/>
          <w:i/>
          <w:sz w:val="28"/>
          <w:szCs w:val="28"/>
          <w:bdr w:val="none" w:sz="0" w:space="0" w:color="auto" w:frame="1"/>
        </w:rPr>
        <w:t>(гвоздиками)</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«Петуния»</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Ясным вечером к петунье,</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Прилетела щебетунья.</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И сказала щебетунья.</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Очень розовой петунье:</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Что за дивный аромат!</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Пахнешь ты - как целый сад.</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Согласилась с птичкой Тая:</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 Слаще запаха не знаю!</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Согласилась с Таей Настя:</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Так, наверно, пахнет счастье!</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И от похвалы такой,</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Потерял цветок покой.</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Он совсем не отдыхает,</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День и ночь благоухает.</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На десятом этаже</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Аромат его уже.</w:t>
      </w:r>
    </w:p>
    <w:p w:rsidR="0053286E" w:rsidRPr="00C64AEC" w:rsidRDefault="0053286E" w:rsidP="0053286E">
      <w:pPr>
        <w:spacing w:after="0" w:line="360" w:lineRule="auto"/>
        <w:jc w:val="both"/>
        <w:rPr>
          <w:rFonts w:eastAsia="Times New Roman"/>
          <w:bdr w:val="none" w:sz="0" w:space="0" w:color="auto" w:frame="1"/>
        </w:rPr>
      </w:pPr>
      <w:r>
        <w:rPr>
          <w:rFonts w:eastAsia="Times New Roman"/>
          <w:bdr w:val="none" w:sz="0" w:space="0" w:color="auto" w:frame="1"/>
        </w:rPr>
        <w:t xml:space="preserve">          </w:t>
      </w:r>
      <w:r w:rsidRPr="00C64AEC">
        <w:rPr>
          <w:rFonts w:eastAsia="Times New Roman"/>
          <w:bdr w:val="none" w:sz="0" w:space="0" w:color="auto" w:frame="1"/>
        </w:rPr>
        <w:t>«Петуния»</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Ее стихия - вазы и кашпо,</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Не надо ей обильные поливы...</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Побеги могут быть спадающим жабо,</w:t>
      </w:r>
    </w:p>
    <w:p w:rsidR="0053286E"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на клумбах красок смесь и переливы.</w:t>
      </w:r>
    </w:p>
    <w:p w:rsidR="0053286E" w:rsidRDefault="0053286E" w:rsidP="0053286E">
      <w:pPr>
        <w:spacing w:after="0" w:line="360" w:lineRule="auto"/>
        <w:jc w:val="both"/>
        <w:rPr>
          <w:rFonts w:eastAsia="Times New Roman"/>
          <w:b/>
          <w:bdr w:val="none" w:sz="0" w:space="0" w:color="auto" w:frame="1"/>
        </w:rPr>
      </w:pPr>
      <w:r w:rsidRPr="00573E3A">
        <w:rPr>
          <w:rFonts w:eastAsia="Times New Roman"/>
          <w:b/>
          <w:bdr w:val="none" w:sz="0" w:space="0" w:color="auto" w:frame="1"/>
        </w:rPr>
        <w:t xml:space="preserve">Точка № 4 «Сиреневый бульвар»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proofErr w:type="gramStart"/>
      <w:r w:rsidRPr="002D1FCD">
        <w:rPr>
          <w:rFonts w:ascii="Times New Roman" w:eastAsia="Times New Roman" w:hAnsi="Times New Roman" w:cs="Times New Roman"/>
          <w:sz w:val="28"/>
          <w:szCs w:val="28"/>
          <w:bdr w:val="none" w:sz="0" w:space="0" w:color="auto" w:frame="1"/>
        </w:rPr>
        <w:t>Декоративные растения – ирисы, бархатцы, астры, колокольчики – разное время цветения, способы размножения, периоды увядания.</w:t>
      </w:r>
      <w:proofErr w:type="gramEnd"/>
      <w:r w:rsidRPr="002D1FCD">
        <w:rPr>
          <w:rFonts w:ascii="Times New Roman" w:eastAsia="Times New Roman" w:hAnsi="Times New Roman" w:cs="Times New Roman"/>
          <w:sz w:val="28"/>
          <w:szCs w:val="28"/>
          <w:bdr w:val="none" w:sz="0" w:space="0" w:color="auto" w:frame="1"/>
        </w:rPr>
        <w:t xml:space="preserve"> Зависимость роста растений от местоположения.</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Биологические особенности:</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Свое название культура получила от греческого слова </w:t>
      </w:r>
      <w:proofErr w:type="spellStart"/>
      <w:r w:rsidRPr="002D1FCD">
        <w:rPr>
          <w:rFonts w:ascii="Times New Roman" w:eastAsia="Times New Roman" w:hAnsi="Times New Roman" w:cs="Times New Roman"/>
          <w:sz w:val="28"/>
          <w:szCs w:val="28"/>
          <w:bdr w:val="none" w:sz="0" w:space="0" w:color="auto" w:frame="1"/>
        </w:rPr>
        <w:t>Sirinx</w:t>
      </w:r>
      <w:proofErr w:type="spellEnd"/>
      <w:r w:rsidRPr="002D1FCD">
        <w:rPr>
          <w:rFonts w:ascii="Times New Roman" w:eastAsia="Times New Roman" w:hAnsi="Times New Roman" w:cs="Times New Roman"/>
          <w:sz w:val="28"/>
          <w:szCs w:val="28"/>
          <w:bdr w:val="none" w:sz="0" w:space="0" w:color="auto" w:frame="1"/>
        </w:rPr>
        <w:t>, что означает трубка. Из ее побегов раньше изготовляли свирели и трубки для курения.</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Сирень обыкновенная многоствольный листопадный кустарник высотой 2—8 м.</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Диаметр каждого ствола может достигать 20 см.</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Кора серая или серо-коричневая, кора молодых растений гладкая.</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 xml:space="preserve">Листья супротивные, простые, 4—12 см длиной и 3—8 см шириной, у основания сердцевидные или прямо срезанные, к вершине заострённые, зелёные, голые, плотные, </w:t>
      </w:r>
      <w:proofErr w:type="spellStart"/>
      <w:r w:rsidRPr="002D1FCD">
        <w:rPr>
          <w:rFonts w:ascii="Times New Roman" w:eastAsia="Times New Roman" w:hAnsi="Times New Roman" w:cs="Times New Roman"/>
          <w:sz w:val="28"/>
          <w:szCs w:val="28"/>
          <w:bdr w:val="none" w:sz="0" w:space="0" w:color="auto" w:frame="1"/>
        </w:rPr>
        <w:t>цельнокрайние</w:t>
      </w:r>
      <w:proofErr w:type="spellEnd"/>
      <w:r w:rsidRPr="002D1FCD">
        <w:rPr>
          <w:rFonts w:ascii="Times New Roman" w:eastAsia="Times New Roman" w:hAnsi="Times New Roman" w:cs="Times New Roman"/>
          <w:sz w:val="28"/>
          <w:szCs w:val="28"/>
          <w:bdr w:val="none" w:sz="0" w:space="0" w:color="auto" w:frame="1"/>
        </w:rPr>
        <w:t>, с черешками до 3 см длиной. Опадают зелёными. В южных районах и даже средних широтах всю зиму остаются под снегом зелёными.</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proofErr w:type="gramStart"/>
      <w:r w:rsidRPr="002D1FCD">
        <w:rPr>
          <w:rFonts w:ascii="Times New Roman" w:eastAsia="Times New Roman" w:hAnsi="Times New Roman" w:cs="Times New Roman"/>
          <w:sz w:val="28"/>
          <w:szCs w:val="28"/>
          <w:bdr w:val="none" w:sz="0" w:space="0" w:color="auto" w:frame="1"/>
        </w:rPr>
        <w:lastRenderedPageBreak/>
        <w:t>Цветки 6—10×5—8 мм, от лиловых и фиолетовых до белых, душистые, долго неопадающие, собраны в пирамидальные парные, прямостоячие или поникающие метёлки длиной 10—20 см. Дикорастущая форма имеет немахровые, лиловые цветки различных оттенков.</w:t>
      </w:r>
      <w:proofErr w:type="gramEnd"/>
      <w:r w:rsidRPr="002D1FCD">
        <w:rPr>
          <w:rFonts w:ascii="Times New Roman" w:eastAsia="Times New Roman" w:hAnsi="Times New Roman" w:cs="Times New Roman"/>
          <w:sz w:val="28"/>
          <w:szCs w:val="28"/>
          <w:bdr w:val="none" w:sz="0" w:space="0" w:color="auto" w:frame="1"/>
        </w:rPr>
        <w:t xml:space="preserve"> Цветки содержат эфирное масло и глюкозид </w:t>
      </w:r>
      <w:proofErr w:type="spellStart"/>
      <w:r w:rsidRPr="002D1FCD">
        <w:rPr>
          <w:rFonts w:ascii="Times New Roman" w:eastAsia="Times New Roman" w:hAnsi="Times New Roman" w:cs="Times New Roman"/>
          <w:sz w:val="28"/>
          <w:szCs w:val="28"/>
          <w:bdr w:val="none" w:sz="0" w:space="0" w:color="auto" w:frame="1"/>
        </w:rPr>
        <w:t>сирингин</w:t>
      </w:r>
      <w:proofErr w:type="spellEnd"/>
      <w:r w:rsidRPr="002D1FCD">
        <w:rPr>
          <w:rFonts w:ascii="Times New Roman" w:eastAsia="Times New Roman" w:hAnsi="Times New Roman" w:cs="Times New Roman"/>
          <w:sz w:val="28"/>
          <w:szCs w:val="28"/>
          <w:bdr w:val="none" w:sz="0" w:space="0" w:color="auto" w:frame="1"/>
        </w:rPr>
        <w:t>. Растение ядовито. При долгом вдыхании может вызывать головную боль</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 xml:space="preserve">Цветёт ежегодно в мае— </w:t>
      </w:r>
      <w:proofErr w:type="gramStart"/>
      <w:r w:rsidRPr="002D1FCD">
        <w:rPr>
          <w:rFonts w:ascii="Times New Roman" w:eastAsia="Times New Roman" w:hAnsi="Times New Roman" w:cs="Times New Roman"/>
          <w:sz w:val="28"/>
          <w:szCs w:val="28"/>
          <w:bdr w:val="none" w:sz="0" w:space="0" w:color="auto" w:frame="1"/>
        </w:rPr>
        <w:t>на</w:t>
      </w:r>
      <w:proofErr w:type="gramEnd"/>
      <w:r w:rsidRPr="002D1FCD">
        <w:rPr>
          <w:rFonts w:ascii="Times New Roman" w:eastAsia="Times New Roman" w:hAnsi="Times New Roman" w:cs="Times New Roman"/>
          <w:sz w:val="28"/>
          <w:szCs w:val="28"/>
          <w:bdr w:val="none" w:sz="0" w:space="0" w:color="auto" w:frame="1"/>
        </w:rPr>
        <w:t>чале июня, 20 дней, с четырёхлетнего возраста</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 xml:space="preserve">Плод — сухая </w:t>
      </w:r>
      <w:proofErr w:type="spellStart"/>
      <w:r w:rsidRPr="002D1FCD">
        <w:rPr>
          <w:rFonts w:ascii="Times New Roman" w:eastAsia="Times New Roman" w:hAnsi="Times New Roman" w:cs="Times New Roman"/>
          <w:sz w:val="28"/>
          <w:szCs w:val="28"/>
          <w:bdr w:val="none" w:sz="0" w:space="0" w:color="auto" w:frame="1"/>
        </w:rPr>
        <w:t>двугнёздная</w:t>
      </w:r>
      <w:proofErr w:type="spellEnd"/>
      <w:r w:rsidRPr="002D1FCD">
        <w:rPr>
          <w:rFonts w:ascii="Times New Roman" w:eastAsia="Times New Roman" w:hAnsi="Times New Roman" w:cs="Times New Roman"/>
          <w:sz w:val="28"/>
          <w:szCs w:val="28"/>
          <w:bdr w:val="none" w:sz="0" w:space="0" w:color="auto" w:frame="1"/>
        </w:rPr>
        <w:t xml:space="preserve"> коробочка до 1,5 см длиной, с несколькими продолговатыми и кожисто-крылатыми семенами, вскрывающаяся по гнёздам. При вскрытии коробочки семена падают на землю, часто, благодаря наличию крыла, отлетая от материнского растения.</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Созревает осенью в сентябре — октябре. Семена сирени обыкновенной при благоприятных условиях способны прорастать сразу же после сбора.</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Размножается семенами, корневыми отпрысками и порослью от пня. Их рекомендуется высевать за один месяц до заморозков.</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Где растет:</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proofErr w:type="gramStart"/>
      <w:r w:rsidRPr="002D1FCD">
        <w:rPr>
          <w:rFonts w:ascii="Times New Roman" w:eastAsia="Times New Roman" w:hAnsi="Times New Roman" w:cs="Times New Roman"/>
          <w:sz w:val="28"/>
          <w:szCs w:val="28"/>
          <w:bdr w:val="none" w:sz="0" w:space="0" w:color="auto" w:frame="1"/>
        </w:rPr>
        <w:t>В естественном виде растёт на Балканском полуострове (Албания, Болгария, Греция, Румыния, Югославия.</w:t>
      </w:r>
      <w:proofErr w:type="gramEnd"/>
      <w:r w:rsidRPr="002D1FCD">
        <w:rPr>
          <w:rFonts w:ascii="Times New Roman" w:eastAsia="Times New Roman" w:hAnsi="Times New Roman" w:cs="Times New Roman"/>
          <w:sz w:val="28"/>
          <w:szCs w:val="28"/>
          <w:bdr w:val="none" w:sz="0" w:space="0" w:color="auto" w:frame="1"/>
        </w:rPr>
        <w:t xml:space="preserve"> По данным 1902 года в диком виде растёт по нижнему течению Дуная (в </w:t>
      </w:r>
      <w:proofErr w:type="spellStart"/>
      <w:r w:rsidRPr="002D1FCD">
        <w:rPr>
          <w:rFonts w:ascii="Times New Roman" w:eastAsia="Times New Roman" w:hAnsi="Times New Roman" w:cs="Times New Roman"/>
          <w:sz w:val="28"/>
          <w:szCs w:val="28"/>
          <w:bdr w:val="none" w:sz="0" w:space="0" w:color="auto" w:frame="1"/>
        </w:rPr>
        <w:t>Банате</w:t>
      </w:r>
      <w:proofErr w:type="spellEnd"/>
      <w:r w:rsidRPr="002D1FCD">
        <w:rPr>
          <w:rFonts w:ascii="Times New Roman" w:eastAsia="Times New Roman" w:hAnsi="Times New Roman" w:cs="Times New Roman"/>
          <w:sz w:val="28"/>
          <w:szCs w:val="28"/>
          <w:bdr w:val="none" w:sz="0" w:space="0" w:color="auto" w:frame="1"/>
        </w:rPr>
        <w:t>, районе Железных ворот), Болгарии и Сербии. По другим данным имеет реликтовый ареал в южных Карпатах.</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Растёт в горных лесах, занимая пустующие склоны.</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proofErr w:type="gramStart"/>
      <w:r w:rsidRPr="002D1FCD">
        <w:rPr>
          <w:rFonts w:ascii="Times New Roman" w:eastAsia="Times New Roman" w:hAnsi="Times New Roman" w:cs="Times New Roman"/>
          <w:sz w:val="28"/>
          <w:szCs w:val="28"/>
          <w:bdr w:val="none" w:sz="0" w:space="0" w:color="auto" w:frame="1"/>
        </w:rPr>
        <w:t>Культивируется на территории бывшего СССР до широты Санкт-Петербург — Екатеринбург; в Западной Сибири — в южной зоне тайги, в лесостепной и степной зонах, в Средней Азии, на юге Восточной Сибири, в средней и южной частях Дальнего Востока.</w:t>
      </w:r>
      <w:proofErr w:type="gramEnd"/>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Сирень и животные:</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 xml:space="preserve">Цветки выделяют массу нектара, который из-за большой длины трубки </w:t>
      </w:r>
      <w:proofErr w:type="gramStart"/>
      <w:r w:rsidRPr="002D1FCD">
        <w:rPr>
          <w:rFonts w:ascii="Times New Roman" w:eastAsia="Times New Roman" w:hAnsi="Times New Roman" w:cs="Times New Roman"/>
          <w:sz w:val="28"/>
          <w:szCs w:val="28"/>
          <w:bdr w:val="none" w:sz="0" w:space="0" w:color="auto" w:frame="1"/>
        </w:rPr>
        <w:t>мало доступен</w:t>
      </w:r>
      <w:proofErr w:type="gramEnd"/>
      <w:r w:rsidRPr="002D1FCD">
        <w:rPr>
          <w:rFonts w:ascii="Times New Roman" w:eastAsia="Times New Roman" w:hAnsi="Times New Roman" w:cs="Times New Roman"/>
          <w:sz w:val="28"/>
          <w:szCs w:val="28"/>
          <w:bdr w:val="none" w:sz="0" w:space="0" w:color="auto" w:frame="1"/>
        </w:rPr>
        <w:t xml:space="preserve"> пчёлам. Пчёлы собирают с них небольшое количество пыльцы и нектара.</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Целебные свойства:</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Цветки обладают потогонным, противомалярийным и обезболивающим действием. Листья способствуют созреванию нарывов и очищению их от гноя.</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Настой цветков применяют при коклюше и почечных заболеваниях, а в смеси с цветками липы — как потогонное и противомалярийное средство. Листья входят в состав основной смеси трав, применяемой в народной медицине при лечении туберкулёза лёгких. Измельчённые листья прикладывают к ранам для их заживления, а мазь из цветков употребляют для втираний при ревматизме.</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Применение внутрь требует осторожности.</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Загадки:</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 мае зацветает,</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Ароматом славит,</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Лиловые и белые,</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Гроздья …(сирени)</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Бушуют в тех кустах цветы,</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Необычайной красоты,</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И тонкий, нежный аромат,</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Пчёл завлекает всех подряд!</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Народные приметы:</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Принести в дом сирень (Повсеместно).</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 некоторых районах страны несчастье связывается только с белой сиренью. Таким образом, сирень разделяет дурную славу плюща, терновника и всех цветов, распускающихся не в срок.</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Найти цветок с пятью лепестками - к счастью. Его надо вырвать из соцветия и съесть.</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Если же найти цветок с тремя лепестками, - это "несчастье"</w:t>
      </w:r>
      <w:proofErr w:type="gramStart"/>
      <w:r w:rsidRPr="002D1FCD">
        <w:rPr>
          <w:rFonts w:ascii="Times New Roman" w:eastAsia="Times New Roman" w:hAnsi="Times New Roman" w:cs="Times New Roman"/>
          <w:sz w:val="28"/>
          <w:szCs w:val="28"/>
          <w:bdr w:val="none" w:sz="0" w:space="0" w:color="auto" w:frame="1"/>
        </w:rPr>
        <w:t xml:space="preserve"> .</w:t>
      </w:r>
      <w:proofErr w:type="gramEnd"/>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Маршак Самуил «Счастье»</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Как празднично сад расцветила сирень</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Лилового, белого цвета.</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Сегодня особый - сиреневый - день,</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Начало цветущего лета.</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За несколько дней разоделись кусты,</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Недавно раскрывшие листья,</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 большие и пышные гроздья-цветы,</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 густые и влажные кисти.</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И мы вспоминаем, с какой простотой,</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 какою надеждой и страстью</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Искали меж звездочек в грозди густой</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proofErr w:type="spellStart"/>
      <w:r w:rsidRPr="002D1FCD">
        <w:rPr>
          <w:rFonts w:ascii="Times New Roman" w:eastAsia="Times New Roman" w:hAnsi="Times New Roman" w:cs="Times New Roman"/>
          <w:sz w:val="28"/>
          <w:szCs w:val="28"/>
          <w:bdr w:val="none" w:sz="0" w:space="0" w:color="auto" w:frame="1"/>
        </w:rPr>
        <w:t>Пятилепестковое</w:t>
      </w:r>
      <w:proofErr w:type="spellEnd"/>
      <w:r w:rsidRPr="002D1FCD">
        <w:rPr>
          <w:rFonts w:ascii="Times New Roman" w:eastAsia="Times New Roman" w:hAnsi="Times New Roman" w:cs="Times New Roman"/>
          <w:sz w:val="28"/>
          <w:szCs w:val="28"/>
          <w:bdr w:val="none" w:sz="0" w:space="0" w:color="auto" w:frame="1"/>
        </w:rPr>
        <w:t xml:space="preserve"> "счастье".</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 тех пор столько раз перед нами цвели</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Кусты этой щедрой сирени.</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И если мы счастья еще не нашли,</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То, может быть, только от лени.</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Савинов Владимир « О сирени»</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Давно не рву сирени я соцветья,</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Когда цветёт безудержно весной,</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Хочу, чтоб креп на годы, на столетья</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 саду моём сиреневый настой.</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Купальницы и ландыши лесные,</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Как пленники, красой не отзвенев,</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Уж сорваны... Ромашки полевые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День-два стоят и вянут, ослабев.</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Нет радости, когда взгляну на вазу,</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Где никнет всплеск сиреневой волны.</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Живой красы, отрадной сердцу, глазу,</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Мгновенья жизни кем-то сочтены.</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Сирень с печалью рядом не представить,</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Она - восторг с безмерностью границ!</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Цветёт сирень живая, чтобы славить</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Весну и жизнь сияньем наших лиц!</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Опыты и эксперименты:</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«Свойства древесины»</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Древесина сирени имеет высокую плотность волокон. Поэтому, в отличие от древесины других пород деревьев и кустарников, тонет в воде.</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Дидактическая игра «</w:t>
      </w:r>
      <w:proofErr w:type="gramStart"/>
      <w:r w:rsidRPr="002D1FCD">
        <w:rPr>
          <w:rFonts w:ascii="Times New Roman" w:eastAsia="Times New Roman" w:hAnsi="Times New Roman" w:cs="Times New Roman"/>
          <w:sz w:val="28"/>
          <w:szCs w:val="28"/>
          <w:bdr w:val="none" w:sz="0" w:space="0" w:color="auto" w:frame="1"/>
        </w:rPr>
        <w:t>Кто</w:t>
      </w:r>
      <w:proofErr w:type="gramEnd"/>
      <w:r w:rsidRPr="002D1FCD">
        <w:rPr>
          <w:rFonts w:ascii="Times New Roman" w:eastAsia="Times New Roman" w:hAnsi="Times New Roman" w:cs="Times New Roman"/>
          <w:sz w:val="28"/>
          <w:szCs w:val="28"/>
          <w:bdr w:val="none" w:sz="0" w:space="0" w:color="auto" w:frame="1"/>
        </w:rPr>
        <w:t xml:space="preserve"> где живет».</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b/>
          <w:sz w:val="28"/>
          <w:szCs w:val="28"/>
          <w:bdr w:val="none" w:sz="0" w:space="0" w:color="auto" w:frame="1"/>
        </w:rPr>
      </w:pPr>
      <w:r>
        <w:rPr>
          <w:rFonts w:ascii="Times New Roman" w:eastAsia="Times New Roman" w:hAnsi="Times New Roman" w:cs="Times New Roman"/>
          <w:b/>
          <w:sz w:val="28"/>
          <w:szCs w:val="28"/>
          <w:bdr w:val="none" w:sz="0" w:space="0" w:color="auto" w:frame="1"/>
        </w:rPr>
        <w:t>Точка № 5</w:t>
      </w:r>
      <w:r w:rsidRPr="002D1FCD">
        <w:rPr>
          <w:rFonts w:ascii="Times New Roman" w:eastAsia="Times New Roman" w:hAnsi="Times New Roman" w:cs="Times New Roman"/>
          <w:b/>
          <w:sz w:val="28"/>
          <w:szCs w:val="28"/>
          <w:bdr w:val="none" w:sz="0" w:space="0" w:color="auto" w:frame="1"/>
        </w:rPr>
        <w:t xml:space="preserve"> «Аптека доктора Айболита»  </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b/>
          <w:sz w:val="28"/>
          <w:szCs w:val="28"/>
          <w:bdr w:val="none" w:sz="0" w:space="0" w:color="auto" w:frame="1"/>
        </w:rPr>
      </w:pPr>
      <w:r>
        <w:rPr>
          <w:rFonts w:ascii="Times New Roman" w:eastAsia="Times New Roman" w:hAnsi="Times New Roman" w:cs="Times New Roman"/>
          <w:b/>
          <w:noProof/>
          <w:sz w:val="28"/>
          <w:szCs w:val="28"/>
        </w:rPr>
        <w:drawing>
          <wp:anchor distT="0" distB="0" distL="114300" distR="114300" simplePos="0" relativeHeight="251659264" behindDoc="1" locked="0" layoutInCell="1" allowOverlap="1">
            <wp:simplePos x="0" y="0"/>
            <wp:positionH relativeFrom="column">
              <wp:posOffset>-295910</wp:posOffset>
            </wp:positionH>
            <wp:positionV relativeFrom="paragraph">
              <wp:posOffset>255270</wp:posOffset>
            </wp:positionV>
            <wp:extent cx="2474595" cy="1988185"/>
            <wp:effectExtent l="19050" t="0" r="1905" b="0"/>
            <wp:wrapTight wrapText="bothSides">
              <wp:wrapPolygon edited="0">
                <wp:start x="-166" y="0"/>
                <wp:lineTo x="-166" y="21317"/>
                <wp:lineTo x="21617" y="21317"/>
                <wp:lineTo x="21617" y="0"/>
                <wp:lineTo x="-166" y="0"/>
              </wp:wrapPolygon>
            </wp:wrapTight>
            <wp:docPr id="9" name="Рисунок 9" descr="https://s.fishki.net/upload/users/2019/05/16/991701/49d277a9fa32aeadfc14468aeb560bf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fishki.net/upload/users/2019/05/16/991701/49d277a9fa32aeadfc14468aeb560bfe.png"/>
                    <pic:cNvPicPr>
                      <a:picLocks noChangeAspect="1" noChangeArrowheads="1"/>
                    </pic:cNvPicPr>
                  </pic:nvPicPr>
                  <pic:blipFill rotWithShape="1">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3913"/>
                    <a:stretch/>
                  </pic:blipFill>
                  <pic:spPr bwMode="auto">
                    <a:xfrm>
                      <a:off x="0" y="0"/>
                      <a:ext cx="2474595" cy="198818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2D1FCD">
        <w:rPr>
          <w:rFonts w:ascii="Times New Roman" w:eastAsia="Times New Roman" w:hAnsi="Times New Roman" w:cs="Times New Roman"/>
          <w:b/>
          <w:sz w:val="28"/>
          <w:szCs w:val="28"/>
          <w:bdr w:val="none" w:sz="0" w:space="0" w:color="auto" w:frame="1"/>
        </w:rPr>
        <w:t>ПОДОРОЖНИК</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Биологические особенности:</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Подорожник — полукустарник, род многолетних трав высотой до 40 см., семейства Подорожниковые. В природе насчитывает около 200 видов.</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Листья собраны в прикорневую розетку, черешковые. Цветоносы прямостоячие, безлиственные. У некоторых видов цветочный стебель ветвистый, облиственный.</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Цветки мелкие, невзрачные, собраны в густой конечный колос или головку.</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Плод — многосемянная коробочка. Опыление происходит с помощью ветра.</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Где растет:</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Подорожники встречаются вдоль дорог (отсюда и название), на сорных местах, пустырях, в степях, на лугах, песках.</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Подорожник и животные:</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Подорожники являются кормовыми растениями для многих видов бабочек. Семена подорожника любят мелкие птицы.</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Целебные свойства:</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Подорожник большой и подорожник блошиный — ценные лекарственные растения.</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Подорожники обладают кровоостанавливающим, противовоспалительным и ранозаживляющим действием — известно, что листья этого растения (их необходимо предварительно разжевать или растолочь, чтоб пустили сок) прикладывают к ране для обеззараживания и скорейшего заживления.</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Загадки:</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Вдоль дорожек его встретишь,</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Ранки, ссадины излечишь,</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Сорвешь листочек осторожно.</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Кто нас излечит?</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i/>
          <w:sz w:val="28"/>
          <w:szCs w:val="28"/>
          <w:bdr w:val="none" w:sz="0" w:space="0" w:color="auto" w:frame="1"/>
        </w:rPr>
      </w:pPr>
      <w:r w:rsidRPr="002D1FCD">
        <w:rPr>
          <w:rFonts w:ascii="Times New Roman" w:eastAsia="Times New Roman" w:hAnsi="Times New Roman" w:cs="Times New Roman"/>
          <w:i/>
          <w:sz w:val="28"/>
          <w:szCs w:val="28"/>
          <w:bdr w:val="none" w:sz="0" w:space="0" w:color="auto" w:frame="1"/>
        </w:rPr>
        <w:t>Ответ: Подорожник</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Путник часто ранит ноги</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Вот и лекарь у дороги. </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i/>
          <w:sz w:val="28"/>
          <w:szCs w:val="28"/>
          <w:bdr w:val="none" w:sz="0" w:space="0" w:color="auto" w:frame="1"/>
        </w:rPr>
      </w:pPr>
      <w:r w:rsidRPr="002D1FCD">
        <w:rPr>
          <w:rFonts w:ascii="Times New Roman" w:eastAsia="Times New Roman" w:hAnsi="Times New Roman" w:cs="Times New Roman"/>
          <w:i/>
          <w:sz w:val="28"/>
          <w:szCs w:val="28"/>
          <w:bdr w:val="none" w:sz="0" w:space="0" w:color="auto" w:frame="1"/>
        </w:rPr>
        <w:t>Ответ: Подорожник</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Весь в пыли,</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Хоть сил немного,</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У дороги он торчит.</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У него согнуты ноги,</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Неприметен он на вид.</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i/>
          <w:sz w:val="28"/>
          <w:szCs w:val="28"/>
          <w:bdr w:val="none" w:sz="0" w:space="0" w:color="auto" w:frame="1"/>
        </w:rPr>
      </w:pPr>
      <w:r w:rsidRPr="002D1FCD">
        <w:rPr>
          <w:rFonts w:ascii="Times New Roman" w:eastAsia="Times New Roman" w:hAnsi="Times New Roman" w:cs="Times New Roman"/>
          <w:i/>
          <w:sz w:val="28"/>
          <w:szCs w:val="28"/>
          <w:bdr w:val="none" w:sz="0" w:space="0" w:color="auto" w:frame="1"/>
        </w:rPr>
        <w:t>Ответ: Подорожник</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Тонкий стебель у дорожки. </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На конце его — серёжки. </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На земле лежат листки — </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Маленькие лопушки. </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Нам он — как хороший друг, </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Лечит ранки ног и рук. </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i/>
          <w:sz w:val="28"/>
          <w:szCs w:val="28"/>
          <w:bdr w:val="none" w:sz="0" w:space="0" w:color="auto" w:frame="1"/>
        </w:rPr>
        <w:t>(Подорожник)</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Интересные факты:</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1. Подорожник, благодаря своим вытягивающим свойствам, является отличным средством для того, чтобы вытягивать из ран различные инородные тела, которые иным способом извлечь </w:t>
      </w:r>
      <w:proofErr w:type="gramStart"/>
      <w:r w:rsidRPr="002D1FCD">
        <w:rPr>
          <w:rFonts w:ascii="Times New Roman" w:eastAsia="Times New Roman" w:hAnsi="Times New Roman" w:cs="Times New Roman"/>
          <w:sz w:val="28"/>
          <w:szCs w:val="28"/>
          <w:bdr w:val="none" w:sz="0" w:space="0" w:color="auto" w:frame="1"/>
        </w:rPr>
        <w:t>затруднительно</w:t>
      </w:r>
      <w:proofErr w:type="gramEnd"/>
      <w:r w:rsidRPr="002D1FCD">
        <w:rPr>
          <w:rFonts w:ascii="Times New Roman" w:eastAsia="Times New Roman" w:hAnsi="Times New Roman" w:cs="Times New Roman"/>
          <w:sz w:val="28"/>
          <w:szCs w:val="28"/>
          <w:bdr w:val="none" w:sz="0" w:space="0" w:color="auto" w:frame="1"/>
        </w:rPr>
        <w:t xml:space="preserve"> например: кусочки </w:t>
      </w:r>
      <w:r w:rsidRPr="002D1FCD">
        <w:rPr>
          <w:rFonts w:ascii="Times New Roman" w:eastAsia="Times New Roman" w:hAnsi="Times New Roman" w:cs="Times New Roman"/>
          <w:sz w:val="28"/>
          <w:szCs w:val="28"/>
          <w:bdr w:val="none" w:sz="0" w:space="0" w:color="auto" w:frame="1"/>
        </w:rPr>
        <w:lastRenderedPageBreak/>
        <w:t>проволоки, грязь и может справиться даже с маленькими кусочками стекла и остатками насекомых.</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2. Подорожник хорош при борьбе с последствиями укусов, пауков, собак, змей и т.д., и не только </w:t>
      </w:r>
      <w:proofErr w:type="spellStart"/>
      <w:r w:rsidRPr="002D1FCD">
        <w:rPr>
          <w:rFonts w:ascii="Times New Roman" w:eastAsia="Times New Roman" w:hAnsi="Times New Roman" w:cs="Times New Roman"/>
          <w:sz w:val="28"/>
          <w:szCs w:val="28"/>
          <w:bdr w:val="none" w:sz="0" w:space="0" w:color="auto" w:frame="1"/>
        </w:rPr>
        <w:t>благадоря</w:t>
      </w:r>
      <w:proofErr w:type="spellEnd"/>
      <w:r w:rsidRPr="002D1FCD">
        <w:rPr>
          <w:rFonts w:ascii="Times New Roman" w:eastAsia="Times New Roman" w:hAnsi="Times New Roman" w:cs="Times New Roman"/>
          <w:sz w:val="28"/>
          <w:szCs w:val="28"/>
          <w:bdr w:val="none" w:sz="0" w:space="0" w:color="auto" w:frame="1"/>
        </w:rPr>
        <w:t xml:space="preserve"> своим вытягивающим свойствам, извлекая из раны яд и вещества, способные привести к воспалению раны, а ещё по той простой причине, что в его листьях и стебле содержится </w:t>
      </w:r>
      <w:proofErr w:type="spellStart"/>
      <w:r w:rsidRPr="002D1FCD">
        <w:rPr>
          <w:rFonts w:ascii="Times New Roman" w:eastAsia="Times New Roman" w:hAnsi="Times New Roman" w:cs="Times New Roman"/>
          <w:sz w:val="28"/>
          <w:szCs w:val="28"/>
          <w:bdr w:val="none" w:sz="0" w:space="0" w:color="auto" w:frame="1"/>
        </w:rPr>
        <w:t>аукубин</w:t>
      </w:r>
      <w:proofErr w:type="spellEnd"/>
      <w:r w:rsidRPr="002D1FCD">
        <w:rPr>
          <w:rFonts w:ascii="Times New Roman" w:eastAsia="Times New Roman" w:hAnsi="Times New Roman" w:cs="Times New Roman"/>
          <w:sz w:val="28"/>
          <w:szCs w:val="28"/>
          <w:bdr w:val="none" w:sz="0" w:space="0" w:color="auto" w:frame="1"/>
        </w:rPr>
        <w:t xml:space="preserve"> - </w:t>
      </w:r>
      <w:proofErr w:type="gramStart"/>
      <w:r w:rsidRPr="002D1FCD">
        <w:rPr>
          <w:rFonts w:ascii="Times New Roman" w:eastAsia="Times New Roman" w:hAnsi="Times New Roman" w:cs="Times New Roman"/>
          <w:sz w:val="28"/>
          <w:szCs w:val="28"/>
          <w:bdr w:val="none" w:sz="0" w:space="0" w:color="auto" w:frame="1"/>
        </w:rPr>
        <w:t>вещество</w:t>
      </w:r>
      <w:proofErr w:type="gramEnd"/>
      <w:r w:rsidRPr="002D1FCD">
        <w:rPr>
          <w:rFonts w:ascii="Times New Roman" w:eastAsia="Times New Roman" w:hAnsi="Times New Roman" w:cs="Times New Roman"/>
          <w:sz w:val="28"/>
          <w:szCs w:val="28"/>
          <w:bdr w:val="none" w:sz="0" w:space="0" w:color="auto" w:frame="1"/>
        </w:rPr>
        <w:t xml:space="preserve"> неплохо защищающее печень от токсического поражения.</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3. Отвар листьев подорожника - незаменимое средство от кашля, которое, благодаря своему мягкому действию, можно применять даже для лечения хронических бронхитов. Отвар готовится следующим образом: нужно взять 5 листьев подорожника и заварить их кипятком на 25 -30 минут. Данный отвар можно применять ещё и при лечении Синдрома раздражённого кишечника, воспаления мочеполовой системы, зубной боли, язве желудка, диарее.</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4. Подорожник богат витаминами и минеральными веществами. Однако добавлять его в летний витаминный салат, нужно с осторожностью, не более 3-4 листочков, так как в подорожнике очень много волокон.</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b/>
          <w:sz w:val="28"/>
          <w:szCs w:val="28"/>
          <w:bdr w:val="none" w:sz="0" w:space="0" w:color="auto" w:frame="1"/>
        </w:rPr>
      </w:pPr>
      <w:r w:rsidRPr="002D1FCD">
        <w:rPr>
          <w:rFonts w:ascii="Times New Roman" w:hAnsi="Times New Roman" w:cs="Times New Roman"/>
          <w:noProof/>
        </w:rPr>
        <w:drawing>
          <wp:anchor distT="0" distB="0" distL="114300" distR="114300" simplePos="0" relativeHeight="251660288" behindDoc="0" locked="0" layoutInCell="1" allowOverlap="1">
            <wp:simplePos x="0" y="0"/>
            <wp:positionH relativeFrom="column">
              <wp:posOffset>53340</wp:posOffset>
            </wp:positionH>
            <wp:positionV relativeFrom="paragraph">
              <wp:posOffset>308610</wp:posOffset>
            </wp:positionV>
            <wp:extent cx="2447925" cy="2447925"/>
            <wp:effectExtent l="0" t="0" r="9525" b="9525"/>
            <wp:wrapSquare wrapText="bothSides"/>
            <wp:docPr id="10" name="Рисунок 10" descr="https://im0-tub-ru.yandex.net/i?id=70e7697b2dcc7f99fb016c67d57b88de-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0-tub-ru.yandex.net/i?id=70e7697b2dcc7f99fb016c67d57b88de-l&amp;n=13"/>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47925" cy="2447925"/>
                    </a:xfrm>
                    <a:prstGeom prst="rect">
                      <a:avLst/>
                    </a:prstGeom>
                    <a:noFill/>
                    <a:ln>
                      <a:noFill/>
                    </a:ln>
                  </pic:spPr>
                </pic:pic>
              </a:graphicData>
            </a:graphic>
          </wp:anchor>
        </w:drawing>
      </w:r>
      <w:r w:rsidRPr="002D1FCD">
        <w:rPr>
          <w:rFonts w:ascii="Times New Roman" w:eastAsia="Times New Roman" w:hAnsi="Times New Roman" w:cs="Times New Roman"/>
          <w:b/>
          <w:sz w:val="28"/>
          <w:szCs w:val="28"/>
          <w:bdr w:val="none" w:sz="0" w:space="0" w:color="auto" w:frame="1"/>
        </w:rPr>
        <w:t>РОМАШКА (</w:t>
      </w:r>
      <w:proofErr w:type="gramStart"/>
      <w:r w:rsidRPr="002D1FCD">
        <w:rPr>
          <w:rFonts w:ascii="Times New Roman" w:eastAsia="Times New Roman" w:hAnsi="Times New Roman" w:cs="Times New Roman"/>
          <w:b/>
          <w:sz w:val="28"/>
          <w:szCs w:val="28"/>
          <w:bdr w:val="none" w:sz="0" w:space="0" w:color="auto" w:frame="1"/>
        </w:rPr>
        <w:t>С</w:t>
      </w:r>
      <w:proofErr w:type="gramEnd"/>
      <w:r w:rsidRPr="002D1FCD">
        <w:rPr>
          <w:rFonts w:ascii="Times New Roman" w:eastAsia="Times New Roman" w:hAnsi="Times New Roman" w:cs="Times New Roman"/>
          <w:b/>
          <w:sz w:val="28"/>
          <w:szCs w:val="28"/>
          <w:bdr w:val="none" w:sz="0" w:space="0" w:color="auto" w:frame="1"/>
        </w:rPr>
        <w:t>HAMOMILE) САДОВАЯ</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Биологические особенности: Однолетнее травянистое растение, семейства </w:t>
      </w:r>
      <w:proofErr w:type="gramStart"/>
      <w:r w:rsidRPr="002D1FCD">
        <w:rPr>
          <w:rFonts w:ascii="Times New Roman" w:eastAsia="Times New Roman" w:hAnsi="Times New Roman" w:cs="Times New Roman"/>
          <w:sz w:val="28"/>
          <w:szCs w:val="28"/>
          <w:bdr w:val="none" w:sz="0" w:space="0" w:color="auto" w:frame="1"/>
        </w:rPr>
        <w:t>сложноцветных</w:t>
      </w:r>
      <w:proofErr w:type="gramEnd"/>
      <w:r w:rsidRPr="002D1FCD">
        <w:rPr>
          <w:rFonts w:ascii="Times New Roman" w:eastAsia="Times New Roman" w:hAnsi="Times New Roman" w:cs="Times New Roman"/>
          <w:sz w:val="28"/>
          <w:szCs w:val="28"/>
          <w:bdr w:val="none" w:sz="0" w:space="0" w:color="auto" w:frame="1"/>
        </w:rPr>
        <w:t xml:space="preserve"> (</w:t>
      </w:r>
      <w:proofErr w:type="spellStart"/>
      <w:r w:rsidRPr="002D1FCD">
        <w:rPr>
          <w:rFonts w:ascii="Times New Roman" w:eastAsia="Times New Roman" w:hAnsi="Times New Roman" w:cs="Times New Roman"/>
          <w:sz w:val="28"/>
          <w:szCs w:val="28"/>
          <w:bdr w:val="none" w:sz="0" w:space="0" w:color="auto" w:frame="1"/>
        </w:rPr>
        <w:t>Compositae</w:t>
      </w:r>
      <w:proofErr w:type="spellEnd"/>
      <w:r w:rsidRPr="002D1FCD">
        <w:rPr>
          <w:rFonts w:ascii="Times New Roman" w:eastAsia="Times New Roman" w:hAnsi="Times New Roman" w:cs="Times New Roman"/>
          <w:sz w:val="28"/>
          <w:szCs w:val="28"/>
          <w:bdr w:val="none" w:sz="0" w:space="0" w:color="auto" w:frame="1"/>
        </w:rPr>
        <w:t>).</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Листья ярко-зеленые, очередные, сидячие, </w:t>
      </w:r>
      <w:proofErr w:type="spellStart"/>
      <w:r w:rsidRPr="002D1FCD">
        <w:rPr>
          <w:rFonts w:ascii="Times New Roman" w:eastAsia="Times New Roman" w:hAnsi="Times New Roman" w:cs="Times New Roman"/>
          <w:sz w:val="28"/>
          <w:szCs w:val="28"/>
          <w:bdr w:val="none" w:sz="0" w:space="0" w:color="auto" w:frame="1"/>
        </w:rPr>
        <w:t>дваждыперистораздельные</w:t>
      </w:r>
      <w:proofErr w:type="spellEnd"/>
      <w:r w:rsidRPr="002D1FCD">
        <w:rPr>
          <w:rFonts w:ascii="Times New Roman" w:eastAsia="Times New Roman" w:hAnsi="Times New Roman" w:cs="Times New Roman"/>
          <w:sz w:val="28"/>
          <w:szCs w:val="28"/>
          <w:bdr w:val="none" w:sz="0" w:space="0" w:color="auto" w:frame="1"/>
        </w:rPr>
        <w:t>, сильно рассеченные, с узколинейными остроконечными раздвинутыми сегментами.</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Некрупные (1,5—2 см в диаметре) корзинки с 12—18 белыми язычковыми цветками, находящимися на концах главных стеблей и боковых побегов. Цветоложе полушаровидное, полое (основное отличие от других видов ромашки, непригодных для медицинского использования). Внутренние цветки желтые, </w:t>
      </w:r>
      <w:r w:rsidRPr="002D1FCD">
        <w:rPr>
          <w:rFonts w:ascii="Times New Roman" w:eastAsia="Times New Roman" w:hAnsi="Times New Roman" w:cs="Times New Roman"/>
          <w:sz w:val="28"/>
          <w:szCs w:val="28"/>
          <w:bdr w:val="none" w:sz="0" w:space="0" w:color="auto" w:frame="1"/>
        </w:rPr>
        <w:lastRenderedPageBreak/>
        <w:t>трубчатые, обоеполые. Пять тычинок, сросшихся пыльниками в трубку, окружающую столбик. Период цветения ромашки растянут с мая по сентябрь.</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Где растет: Ромашка – цветок полевой, и её часто можно встретить в дикой природе на лугах и полях. </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Целебные свойства: </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 медицине и косметологии активно используется ромашка аптечная.</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В медицине. Высушенную и </w:t>
      </w:r>
      <w:proofErr w:type="gramStart"/>
      <w:r w:rsidRPr="002D1FCD">
        <w:rPr>
          <w:rFonts w:ascii="Times New Roman" w:eastAsia="Times New Roman" w:hAnsi="Times New Roman" w:cs="Times New Roman"/>
          <w:sz w:val="28"/>
          <w:szCs w:val="28"/>
          <w:bdr w:val="none" w:sz="0" w:space="0" w:color="auto" w:frame="1"/>
        </w:rPr>
        <w:t>свежую ромашку аптечную издавна применяют</w:t>
      </w:r>
      <w:proofErr w:type="gramEnd"/>
      <w:r w:rsidRPr="002D1FCD">
        <w:rPr>
          <w:rFonts w:ascii="Times New Roman" w:eastAsia="Times New Roman" w:hAnsi="Times New Roman" w:cs="Times New Roman"/>
          <w:sz w:val="28"/>
          <w:szCs w:val="28"/>
          <w:bdr w:val="none" w:sz="0" w:space="0" w:color="auto" w:frame="1"/>
        </w:rPr>
        <w:t xml:space="preserve"> в медицине: (отвары, экстракты) — как противовоспалительное, слабое антисептическое и вяжущее средство, наружно — для полосканий, примочек и ванн. Лечение ромашкой применяется в отношении патологий ЖКТ (желудочно-кишечного тракта), гинекологической сферы, мочеполовой и других систем организма как основная или дополнительная терапия. Ромашка принимается внутрь в виде чая (традиционное английское домашнее средство) или настоя, её используют при спазмах кишечника, метеоризме и диарее, а также как потогонное средство.</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 косметологии. Экстракт ромашки аптечной входит в состав многих косметических средств, прежде всего кремов. Настоем ромашки аптечной ополаскивают волосы для придания им золотистого оттенка.</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В </w:t>
      </w:r>
      <w:proofErr w:type="spellStart"/>
      <w:r w:rsidRPr="002D1FCD">
        <w:rPr>
          <w:rFonts w:ascii="Times New Roman" w:eastAsia="Times New Roman" w:hAnsi="Times New Roman" w:cs="Times New Roman"/>
          <w:sz w:val="28"/>
          <w:szCs w:val="28"/>
          <w:bdr w:val="none" w:sz="0" w:space="0" w:color="auto" w:frame="1"/>
        </w:rPr>
        <w:t>ароматерапии</w:t>
      </w:r>
      <w:proofErr w:type="spellEnd"/>
      <w:r w:rsidRPr="002D1FCD">
        <w:rPr>
          <w:rFonts w:ascii="Times New Roman" w:eastAsia="Times New Roman" w:hAnsi="Times New Roman" w:cs="Times New Roman"/>
          <w:sz w:val="28"/>
          <w:szCs w:val="28"/>
          <w:bdr w:val="none" w:sz="0" w:space="0" w:color="auto" w:frame="1"/>
        </w:rPr>
        <w:t xml:space="preserve">. Эфирное масло ромашки аптечной («немецкой ромашки») применяется в </w:t>
      </w:r>
      <w:proofErr w:type="spellStart"/>
      <w:r w:rsidRPr="002D1FCD">
        <w:rPr>
          <w:rFonts w:ascii="Times New Roman" w:eastAsia="Times New Roman" w:hAnsi="Times New Roman" w:cs="Times New Roman"/>
          <w:sz w:val="28"/>
          <w:szCs w:val="28"/>
          <w:bdr w:val="none" w:sz="0" w:space="0" w:color="auto" w:frame="1"/>
        </w:rPr>
        <w:t>ароматерапии</w:t>
      </w:r>
      <w:proofErr w:type="spellEnd"/>
      <w:r w:rsidRPr="002D1FCD">
        <w:rPr>
          <w:rFonts w:ascii="Times New Roman" w:eastAsia="Times New Roman" w:hAnsi="Times New Roman" w:cs="Times New Roman"/>
          <w:sz w:val="28"/>
          <w:szCs w:val="28"/>
          <w:bdr w:val="none" w:sz="0" w:space="0" w:color="auto" w:frame="1"/>
        </w:rPr>
        <w:t>; чаще — как успокаивающее средство.</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В садоводстве. Некоторые виды используются как  декоративные красивоцветущие садовые растения, известно большое число сортов. Растения выращивают в </w:t>
      </w:r>
      <w:proofErr w:type="spellStart"/>
      <w:r w:rsidRPr="002D1FCD">
        <w:rPr>
          <w:rFonts w:ascii="Times New Roman" w:eastAsia="Times New Roman" w:hAnsi="Times New Roman" w:cs="Times New Roman"/>
          <w:sz w:val="28"/>
          <w:szCs w:val="28"/>
          <w:bdr w:val="none" w:sz="0" w:space="0" w:color="auto" w:frame="1"/>
        </w:rPr>
        <w:t>рокариях</w:t>
      </w:r>
      <w:proofErr w:type="spellEnd"/>
      <w:r w:rsidRPr="002D1FCD">
        <w:rPr>
          <w:rFonts w:ascii="Times New Roman" w:eastAsia="Times New Roman" w:hAnsi="Times New Roman" w:cs="Times New Roman"/>
          <w:sz w:val="28"/>
          <w:szCs w:val="28"/>
          <w:bdr w:val="none" w:sz="0" w:space="0" w:color="auto" w:frame="1"/>
        </w:rPr>
        <w:t xml:space="preserve"> и бордюрах, соцветия некоторых видов красиво выглядят в букетах.</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Загадки: </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У меня сердечко золотое -</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Про любовь гадаю Любам и Наташкам,</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А название у меня простое,</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Называюсь я аптечною </w:t>
      </w:r>
      <w:r w:rsidRPr="002D1FCD">
        <w:rPr>
          <w:rFonts w:ascii="Times New Roman" w:eastAsia="Times New Roman" w:hAnsi="Times New Roman" w:cs="Times New Roman"/>
          <w:i/>
          <w:sz w:val="28"/>
          <w:szCs w:val="28"/>
          <w:bdr w:val="none" w:sz="0" w:space="0" w:color="auto" w:frame="1"/>
        </w:rPr>
        <w:t>(ромашкой).</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Факты: </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w:t>
      </w:r>
      <w:r w:rsidRPr="002D1FCD">
        <w:rPr>
          <w:rFonts w:ascii="Times New Roman" w:eastAsia="Times New Roman" w:hAnsi="Times New Roman" w:cs="Times New Roman"/>
          <w:sz w:val="28"/>
          <w:szCs w:val="28"/>
          <w:bdr w:val="none" w:sz="0" w:space="0" w:color="auto" w:frame="1"/>
        </w:rPr>
        <w:tab/>
        <w:t>Древние египтяне считали растение священным и полагали, что ромашка является даром, преподнесенным людям богом солнца.</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Ромашка была известна еще в Древнем Риме, где ассоциировалось с яблоком из-за своего аромата, отдаленно напоминающего запах известного фрукта. Поляки же стали первыми, кто назвал цветок его современным именем</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Некоторые исторические источники свидетельствуют о том, что во время войн ромашковыми отварами промывали раны бойцам.</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 xml:space="preserve">Скромный цветок ромашки назвал «маленьким солнцем на ладошке» в своем стихотворении А. Фет. Этому растению посвящены печальная и поэтическая сказка </w:t>
      </w:r>
      <w:proofErr w:type="spellStart"/>
      <w:r w:rsidRPr="002D1FCD">
        <w:rPr>
          <w:rFonts w:ascii="Times New Roman" w:eastAsia="Times New Roman" w:hAnsi="Times New Roman" w:cs="Times New Roman"/>
          <w:sz w:val="28"/>
          <w:szCs w:val="28"/>
          <w:bdr w:val="none" w:sz="0" w:space="0" w:color="auto" w:frame="1"/>
        </w:rPr>
        <w:t>Ганса-Кристиана</w:t>
      </w:r>
      <w:proofErr w:type="spellEnd"/>
      <w:r w:rsidRPr="002D1FCD">
        <w:rPr>
          <w:rFonts w:ascii="Times New Roman" w:eastAsia="Times New Roman" w:hAnsi="Times New Roman" w:cs="Times New Roman"/>
          <w:sz w:val="28"/>
          <w:szCs w:val="28"/>
          <w:bdr w:val="none" w:sz="0" w:space="0" w:color="auto" w:frame="1"/>
        </w:rPr>
        <w:t xml:space="preserve"> Андерсена и стихи Агнии </w:t>
      </w:r>
      <w:proofErr w:type="spellStart"/>
      <w:r w:rsidRPr="002D1FCD">
        <w:rPr>
          <w:rFonts w:ascii="Times New Roman" w:eastAsia="Times New Roman" w:hAnsi="Times New Roman" w:cs="Times New Roman"/>
          <w:sz w:val="28"/>
          <w:szCs w:val="28"/>
          <w:bdr w:val="none" w:sz="0" w:space="0" w:color="auto" w:frame="1"/>
        </w:rPr>
        <w:t>Барто</w:t>
      </w:r>
      <w:proofErr w:type="spellEnd"/>
      <w:r w:rsidRPr="002D1FCD">
        <w:rPr>
          <w:rFonts w:ascii="Times New Roman" w:eastAsia="Times New Roman" w:hAnsi="Times New Roman" w:cs="Times New Roman"/>
          <w:sz w:val="28"/>
          <w:szCs w:val="28"/>
          <w:bdr w:val="none" w:sz="0" w:space="0" w:color="auto" w:frame="1"/>
        </w:rPr>
        <w:t>.</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В толковании сновидений ромашка символизирует общее состояние здоровья человека. Увидеть себя во сне идущим по ромашковому полю – обрести в скором будущем исцеление от душевного или физического недуга.</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b/>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КАЛЕНДУЛА (CALENDULA OFFICINALIS)</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hAnsi="Times New Roman" w:cs="Times New Roman"/>
          <w:noProof/>
        </w:rPr>
        <w:drawing>
          <wp:anchor distT="0" distB="0" distL="114300" distR="114300" simplePos="0" relativeHeight="251661312" behindDoc="0" locked="0" layoutInCell="1" allowOverlap="1">
            <wp:simplePos x="0" y="0"/>
            <wp:positionH relativeFrom="column">
              <wp:posOffset>-13335</wp:posOffset>
            </wp:positionH>
            <wp:positionV relativeFrom="paragraph">
              <wp:posOffset>1905</wp:posOffset>
            </wp:positionV>
            <wp:extent cx="2640965" cy="1981200"/>
            <wp:effectExtent l="0" t="0" r="6985" b="0"/>
            <wp:wrapSquare wrapText="bothSides"/>
            <wp:docPr id="11" name="Рисунок 11" descr="https://upload.wikimedia.org/wikipedia/commons/thumb/5/52/Calendula_officinalis%2C_pot_marigold.JPG/1200px-Calendula_officinalis%2C_pot_marigo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5/52/Calendula_officinalis%2C_pot_marigold.JPG/1200px-Calendula_officinalis%2C_pot_marigold.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40965" cy="1981200"/>
                    </a:xfrm>
                    <a:prstGeom prst="rect">
                      <a:avLst/>
                    </a:prstGeom>
                    <a:noFill/>
                    <a:ln>
                      <a:noFill/>
                    </a:ln>
                  </pic:spPr>
                </pic:pic>
              </a:graphicData>
            </a:graphic>
          </wp:anchor>
        </w:drawing>
      </w:r>
      <w:r w:rsidRPr="002D1FCD">
        <w:rPr>
          <w:rFonts w:ascii="Times New Roman" w:eastAsia="Times New Roman" w:hAnsi="Times New Roman" w:cs="Times New Roman"/>
          <w:sz w:val="28"/>
          <w:szCs w:val="28"/>
          <w:bdr w:val="none" w:sz="0" w:space="0" w:color="auto" w:frame="1"/>
        </w:rPr>
        <w:t xml:space="preserve"> Биологические особенности:</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Календула среди садовых цветов является старинным культивируемым растением. Свою популярность и любовь садоводов календула заслужила благодаря неприхотливости, обильному цветению и эстетическим качествам. Второе своё название — ноготки — календула получила, вероятно, из-за характерной формы бутона перед цветением, который как будто охвачен маленькими ноготками, или, скорее, коготками. </w:t>
      </w:r>
      <w:proofErr w:type="spellStart"/>
      <w:r w:rsidRPr="002D1FCD">
        <w:rPr>
          <w:rFonts w:ascii="Times New Roman" w:eastAsia="Times New Roman" w:hAnsi="Times New Roman" w:cs="Times New Roman"/>
          <w:sz w:val="28"/>
          <w:szCs w:val="28"/>
          <w:bdr w:val="none" w:sz="0" w:space="0" w:color="auto" w:frame="1"/>
        </w:rPr>
        <w:t>Декортивность</w:t>
      </w:r>
      <w:proofErr w:type="spellEnd"/>
      <w:r w:rsidRPr="002D1FCD">
        <w:rPr>
          <w:rFonts w:ascii="Times New Roman" w:eastAsia="Times New Roman" w:hAnsi="Times New Roman" w:cs="Times New Roman"/>
          <w:sz w:val="28"/>
          <w:szCs w:val="28"/>
          <w:bdr w:val="none" w:sz="0" w:space="0" w:color="auto" w:frame="1"/>
        </w:rPr>
        <w:t xml:space="preserve"> этого растения </w:t>
      </w:r>
      <w:proofErr w:type="gramStart"/>
      <w:r w:rsidRPr="002D1FCD">
        <w:rPr>
          <w:rFonts w:ascii="Times New Roman" w:eastAsia="Times New Roman" w:hAnsi="Times New Roman" w:cs="Times New Roman"/>
          <w:sz w:val="28"/>
          <w:szCs w:val="28"/>
          <w:bdr w:val="none" w:sz="0" w:space="0" w:color="auto" w:frame="1"/>
        </w:rPr>
        <w:t>обусловлена</w:t>
      </w:r>
      <w:proofErr w:type="gramEnd"/>
      <w:r w:rsidRPr="002D1FCD">
        <w:rPr>
          <w:rFonts w:ascii="Times New Roman" w:eastAsia="Times New Roman" w:hAnsi="Times New Roman" w:cs="Times New Roman"/>
          <w:sz w:val="28"/>
          <w:szCs w:val="28"/>
          <w:bdr w:val="none" w:sz="0" w:space="0" w:color="auto" w:frame="1"/>
        </w:rPr>
        <w:t xml:space="preserve"> его яркими цветками, броские заметные пятна которых хорошо украшают цветочные посадки. Хорошо смотрится календула в группах на фоне газона.  </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Однолетнее травянистое растение с ветвистым, прямостоячим стеблем около 60 см, покрытым короткими жесткими в верхней части железистыми волосками. </w:t>
      </w:r>
      <w:proofErr w:type="gramStart"/>
      <w:r w:rsidRPr="002D1FCD">
        <w:rPr>
          <w:rFonts w:ascii="Times New Roman" w:eastAsia="Times New Roman" w:hAnsi="Times New Roman" w:cs="Times New Roman"/>
          <w:sz w:val="28"/>
          <w:szCs w:val="28"/>
          <w:bdr w:val="none" w:sz="0" w:space="0" w:color="auto" w:frame="1"/>
        </w:rPr>
        <w:t xml:space="preserve">Листья очередные, </w:t>
      </w:r>
      <w:proofErr w:type="spellStart"/>
      <w:r w:rsidRPr="002D1FCD">
        <w:rPr>
          <w:rFonts w:ascii="Times New Roman" w:eastAsia="Times New Roman" w:hAnsi="Times New Roman" w:cs="Times New Roman"/>
          <w:sz w:val="28"/>
          <w:szCs w:val="28"/>
          <w:bdr w:val="none" w:sz="0" w:space="0" w:color="auto" w:frame="1"/>
        </w:rPr>
        <w:t>светлозеленые</w:t>
      </w:r>
      <w:proofErr w:type="spellEnd"/>
      <w:r w:rsidRPr="002D1FCD">
        <w:rPr>
          <w:rFonts w:ascii="Times New Roman" w:eastAsia="Times New Roman" w:hAnsi="Times New Roman" w:cs="Times New Roman"/>
          <w:sz w:val="28"/>
          <w:szCs w:val="28"/>
          <w:bdr w:val="none" w:sz="0" w:space="0" w:color="auto" w:frame="1"/>
        </w:rPr>
        <w:t xml:space="preserve">, нижние - черешковые длиной до 13 см, </w:t>
      </w:r>
      <w:r w:rsidRPr="002D1FCD">
        <w:rPr>
          <w:rFonts w:ascii="Times New Roman" w:eastAsia="Times New Roman" w:hAnsi="Times New Roman" w:cs="Times New Roman"/>
          <w:sz w:val="28"/>
          <w:szCs w:val="28"/>
          <w:bdr w:val="none" w:sz="0" w:space="0" w:color="auto" w:frame="1"/>
        </w:rPr>
        <w:lastRenderedPageBreak/>
        <w:t>обратнояйцевидные, удлиненные, с цельным краем, верхние - сидячие, продолговатые, более мелкие.</w:t>
      </w:r>
      <w:proofErr w:type="gramEnd"/>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Цветки календулы </w:t>
      </w:r>
      <w:proofErr w:type="spellStart"/>
      <w:r w:rsidRPr="002D1FCD">
        <w:rPr>
          <w:rFonts w:ascii="Times New Roman" w:eastAsia="Times New Roman" w:hAnsi="Times New Roman" w:cs="Times New Roman"/>
          <w:sz w:val="28"/>
          <w:szCs w:val="28"/>
          <w:bdr w:val="none" w:sz="0" w:space="0" w:color="auto" w:frame="1"/>
        </w:rPr>
        <w:t>золотистожелтые</w:t>
      </w:r>
      <w:proofErr w:type="spellEnd"/>
      <w:r w:rsidRPr="002D1FCD">
        <w:rPr>
          <w:rFonts w:ascii="Times New Roman" w:eastAsia="Times New Roman" w:hAnsi="Times New Roman" w:cs="Times New Roman"/>
          <w:sz w:val="28"/>
          <w:szCs w:val="28"/>
          <w:bdr w:val="none" w:sz="0" w:space="0" w:color="auto" w:frame="1"/>
        </w:rPr>
        <w:t xml:space="preserve"> или оранжевые, собраны на верхушках стеблей и ветвей в соцветия - корзинки диаметром 4 - 5 см. Цветоложе плоское, голое. Листочки обвертки линейные, остроконечные, густоопушенные короткими волосками. Краевые цветки длиной 2 - 3 см расположены в 1 - 15 рядов, язычковые, простые или махровые, пестичные, с одногнездной изогнутой завязью, двулопастным столбиком и плоским ланцетным </w:t>
      </w:r>
      <w:proofErr w:type="spellStart"/>
      <w:r w:rsidRPr="002D1FCD">
        <w:rPr>
          <w:rFonts w:ascii="Times New Roman" w:eastAsia="Times New Roman" w:hAnsi="Times New Roman" w:cs="Times New Roman"/>
          <w:sz w:val="28"/>
          <w:szCs w:val="28"/>
          <w:bdr w:val="none" w:sz="0" w:space="0" w:color="auto" w:frame="1"/>
        </w:rPr>
        <w:t>трехзубчатым</w:t>
      </w:r>
      <w:proofErr w:type="spellEnd"/>
      <w:r w:rsidRPr="002D1FCD">
        <w:rPr>
          <w:rFonts w:ascii="Times New Roman" w:eastAsia="Times New Roman" w:hAnsi="Times New Roman" w:cs="Times New Roman"/>
          <w:sz w:val="28"/>
          <w:szCs w:val="28"/>
          <w:bdr w:val="none" w:sz="0" w:space="0" w:color="auto" w:frame="1"/>
        </w:rPr>
        <w:t xml:space="preserve"> отгибом (желтым или желто-оранжевым). Срединные цветки оранжевые, длиной до 0,5 см, трубчатые, </w:t>
      </w:r>
      <w:proofErr w:type="spellStart"/>
      <w:r w:rsidRPr="002D1FCD">
        <w:rPr>
          <w:rFonts w:ascii="Times New Roman" w:eastAsia="Times New Roman" w:hAnsi="Times New Roman" w:cs="Times New Roman"/>
          <w:sz w:val="28"/>
          <w:szCs w:val="28"/>
          <w:bdr w:val="none" w:sz="0" w:space="0" w:color="auto" w:frame="1"/>
        </w:rPr>
        <w:t>пятизубчатые</w:t>
      </w:r>
      <w:proofErr w:type="spellEnd"/>
      <w:r w:rsidRPr="002D1FCD">
        <w:rPr>
          <w:rFonts w:ascii="Times New Roman" w:eastAsia="Times New Roman" w:hAnsi="Times New Roman" w:cs="Times New Roman"/>
          <w:sz w:val="28"/>
          <w:szCs w:val="28"/>
          <w:bdr w:val="none" w:sz="0" w:space="0" w:color="auto" w:frame="1"/>
        </w:rPr>
        <w:t>, с недоразвитым пестиком и пятью тычинками.</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Плоды - согнутые семянки с шипами на выпуклой стороне: наружные - серповидные длиной до 3 см, средние - дугообразные длиной до 1,8 см, внутренние - </w:t>
      </w:r>
      <w:proofErr w:type="spellStart"/>
      <w:r w:rsidRPr="002D1FCD">
        <w:rPr>
          <w:rFonts w:ascii="Times New Roman" w:eastAsia="Times New Roman" w:hAnsi="Times New Roman" w:cs="Times New Roman"/>
          <w:sz w:val="28"/>
          <w:szCs w:val="28"/>
          <w:bdr w:val="none" w:sz="0" w:space="0" w:color="auto" w:frame="1"/>
        </w:rPr>
        <w:t>крючкоподобные</w:t>
      </w:r>
      <w:proofErr w:type="spellEnd"/>
      <w:r w:rsidRPr="002D1FCD">
        <w:rPr>
          <w:rFonts w:ascii="Times New Roman" w:eastAsia="Times New Roman" w:hAnsi="Times New Roman" w:cs="Times New Roman"/>
          <w:sz w:val="28"/>
          <w:szCs w:val="28"/>
          <w:bdr w:val="none" w:sz="0" w:space="0" w:color="auto" w:frame="1"/>
        </w:rPr>
        <w:t xml:space="preserve"> длиной до 1 см.</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Какие части календулы используют в лечебных целях.</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 качестве лекарственного сырья используются цветочные корзинки, которые собирают в период горизонтального стояния язычковых цветков, начиная с их массового цветения. Срезают корзинки у самого основания цветоноса. Собирают до заморозков по мере нарастания корзинок через каждые 2 - 5 дней. После 4 - 5 сборов корзинки вырастают более мелкие. Сырье сушат без промедления в тени под навесами, на чердаках при хорошем проветривании или в сушилках при температуре 40 - 50</w:t>
      </w:r>
      <w:proofErr w:type="gramStart"/>
      <w:r w:rsidRPr="002D1FCD">
        <w:rPr>
          <w:rFonts w:ascii="Times New Roman" w:eastAsia="Times New Roman" w:hAnsi="Times New Roman" w:cs="Times New Roman"/>
          <w:sz w:val="28"/>
          <w:szCs w:val="28"/>
          <w:bdr w:val="none" w:sz="0" w:space="0" w:color="auto" w:frame="1"/>
        </w:rPr>
        <w:t xml:space="preserve"> °С</w:t>
      </w:r>
      <w:proofErr w:type="gramEnd"/>
      <w:r w:rsidRPr="002D1FCD">
        <w:rPr>
          <w:rFonts w:ascii="Times New Roman" w:eastAsia="Times New Roman" w:hAnsi="Times New Roman" w:cs="Times New Roman"/>
          <w:sz w:val="28"/>
          <w:szCs w:val="28"/>
          <w:bdr w:val="none" w:sz="0" w:space="0" w:color="auto" w:frame="1"/>
        </w:rPr>
        <w:t>, расстилая тонким рыхлым слоем.</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Календула - лечебные свойства.</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Препараты календулы обладают дезинфицирующими, противовоспалительными, успокаивающими, желчегонными свойствами. В более высоких дозах вызывает сон и понижает артериальное давление.</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Настойка календулы применяется в основном как антисептическое средство при лечении мелких ран, порезов, ушибов, ожогов, обморожении, фурункулеза и т. п. В домашних условиях утром рекомендуют полоскать полость рта раствором настойки календулы и производить </w:t>
      </w:r>
      <w:proofErr w:type="spellStart"/>
      <w:r w:rsidRPr="002D1FCD">
        <w:rPr>
          <w:rFonts w:ascii="Times New Roman" w:eastAsia="Times New Roman" w:hAnsi="Times New Roman" w:cs="Times New Roman"/>
          <w:sz w:val="28"/>
          <w:szCs w:val="28"/>
          <w:bdr w:val="none" w:sz="0" w:space="0" w:color="auto" w:frame="1"/>
        </w:rPr>
        <w:t>пальцевый</w:t>
      </w:r>
      <w:proofErr w:type="spellEnd"/>
      <w:r w:rsidRPr="002D1FCD">
        <w:rPr>
          <w:rFonts w:ascii="Times New Roman" w:eastAsia="Times New Roman" w:hAnsi="Times New Roman" w:cs="Times New Roman"/>
          <w:sz w:val="28"/>
          <w:szCs w:val="28"/>
          <w:bdr w:val="none" w:sz="0" w:space="0" w:color="auto" w:frame="1"/>
        </w:rPr>
        <w:t xml:space="preserve"> массаж десен, а вечером после чистки зубов - полоскание рта этим раствором.</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Интересные факты:</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 xml:space="preserve"> На Руси латинское название растения не прижилось. Его стали называть ноготками, т.к. семена этого растения похожи на кошачий коготок.</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Наши предки по заслугам оценили это растение: свои дома украшали гирляндами календулы для защиты от инфекционных болезней; верили, что эти цветы благотворно влияют на сердце – успокаивают его. Кроме того, гирлянды календулы на дверных косяках – защита от злых чар.</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В Древней Индии календула – почитаемый цветок: гирляндами этих цветов украшали статуи святых.</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В Китае календула – символ долголетия, 10.000 лет.</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 xml:space="preserve">На Западе календула – символ чистоты, совершенства Девы Марии. В Англии цветок назван в ее честь – </w:t>
      </w:r>
      <w:proofErr w:type="spellStart"/>
      <w:r w:rsidRPr="002D1FCD">
        <w:rPr>
          <w:rFonts w:ascii="Times New Roman" w:eastAsia="Times New Roman" w:hAnsi="Times New Roman" w:cs="Times New Roman"/>
          <w:sz w:val="28"/>
          <w:szCs w:val="28"/>
          <w:bdr w:val="none" w:sz="0" w:space="0" w:color="auto" w:frame="1"/>
        </w:rPr>
        <w:t>mariqold</w:t>
      </w:r>
      <w:proofErr w:type="spellEnd"/>
      <w:r w:rsidRPr="002D1FCD">
        <w:rPr>
          <w:rFonts w:ascii="Times New Roman" w:eastAsia="Times New Roman" w:hAnsi="Times New Roman" w:cs="Times New Roman"/>
          <w:sz w:val="28"/>
          <w:szCs w:val="28"/>
          <w:bdr w:val="none" w:sz="0" w:space="0" w:color="auto" w:frame="1"/>
        </w:rPr>
        <w:t xml:space="preserve"> – Золото Марии.</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Разбросанные под кроватью ноготки – защита сна, возможность увидеть вещий сон.</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Увидеть во сне календулу – к счастливой и долгой жизни.</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Принять ванну с календулой – вами будут восхищаться.</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Аромат ноготков очищает воздух, уничтожает бактерии, улучшает настроение.</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Календула – враг колорадского жука, если свой участок по периметру и диагоналям засеять ноготками. И хотя скептики уверяют, что колорадский жук преспокойно относится к запаху этого растения, но и они отмечают уменьшение колорадского жука.</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b/>
          <w:sz w:val="28"/>
          <w:szCs w:val="28"/>
          <w:bdr w:val="none" w:sz="0" w:space="0" w:color="auto" w:frame="1"/>
        </w:rPr>
      </w:pPr>
      <w:r w:rsidRPr="002D1FCD">
        <w:rPr>
          <w:rFonts w:ascii="Times New Roman" w:hAnsi="Times New Roman" w:cs="Times New Roman"/>
          <w:noProof/>
        </w:rPr>
        <w:drawing>
          <wp:anchor distT="0" distB="0" distL="114300" distR="114300" simplePos="0" relativeHeight="251662336" behindDoc="0" locked="0" layoutInCell="1" allowOverlap="1">
            <wp:simplePos x="0" y="0"/>
            <wp:positionH relativeFrom="column">
              <wp:posOffset>43815</wp:posOffset>
            </wp:positionH>
            <wp:positionV relativeFrom="paragraph">
              <wp:posOffset>23495</wp:posOffset>
            </wp:positionV>
            <wp:extent cx="2781300" cy="2252980"/>
            <wp:effectExtent l="0" t="0" r="0" b="0"/>
            <wp:wrapSquare wrapText="bothSides"/>
            <wp:docPr id="12" name="Рисунок 12" descr="https://c.pxhere.com/photos/3b/ba/flowers_yellow_plant_colorful_summer_bright-950912.jpg!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pxhere.com/photos/3b/ba/flowers_yellow_plant_colorful_summer_bright-950912.jpg!d"/>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81300" cy="2252980"/>
                    </a:xfrm>
                    <a:prstGeom prst="rect">
                      <a:avLst/>
                    </a:prstGeom>
                    <a:noFill/>
                    <a:ln>
                      <a:noFill/>
                    </a:ln>
                  </pic:spPr>
                </pic:pic>
              </a:graphicData>
            </a:graphic>
          </wp:anchor>
        </w:drawing>
      </w:r>
      <w:r w:rsidRPr="002D1FCD">
        <w:rPr>
          <w:rFonts w:ascii="Times New Roman" w:eastAsia="Times New Roman" w:hAnsi="Times New Roman" w:cs="Times New Roman"/>
          <w:b/>
          <w:sz w:val="28"/>
          <w:szCs w:val="28"/>
          <w:bdr w:val="none" w:sz="0" w:space="0" w:color="auto" w:frame="1"/>
        </w:rPr>
        <w:t>ПИЖМА ОБЫКНОВЕННАЯ</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Биологические особенности:</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Пижма — растение многолетнее, высотой до 1,5 метров, образующее несколько стеблей. Стебли бороздчатые, голые, реже — опушенные, несколько деревянистые, в верхней части ветвистые. </w:t>
      </w:r>
      <w:proofErr w:type="gramStart"/>
      <w:r w:rsidRPr="002D1FCD">
        <w:rPr>
          <w:rFonts w:ascii="Times New Roman" w:eastAsia="Times New Roman" w:hAnsi="Times New Roman" w:cs="Times New Roman"/>
          <w:sz w:val="28"/>
          <w:szCs w:val="28"/>
          <w:bdr w:val="none" w:sz="0" w:space="0" w:color="auto" w:frame="1"/>
        </w:rPr>
        <w:t xml:space="preserve">Листья очередные, при растирании сильно </w:t>
      </w:r>
      <w:r w:rsidRPr="002D1FCD">
        <w:rPr>
          <w:rFonts w:ascii="Times New Roman" w:eastAsia="Times New Roman" w:hAnsi="Times New Roman" w:cs="Times New Roman"/>
          <w:sz w:val="28"/>
          <w:szCs w:val="28"/>
          <w:bdr w:val="none" w:sz="0" w:space="0" w:color="auto" w:frame="1"/>
        </w:rPr>
        <w:lastRenderedPageBreak/>
        <w:t xml:space="preserve">пахнут, сверху темно-зеленые, снизу — серовато-зеленые; нижние листья черешковые, стеблевые — сидячие, </w:t>
      </w:r>
      <w:proofErr w:type="spellStart"/>
      <w:r w:rsidRPr="002D1FCD">
        <w:rPr>
          <w:rFonts w:ascii="Times New Roman" w:eastAsia="Times New Roman" w:hAnsi="Times New Roman" w:cs="Times New Roman"/>
          <w:sz w:val="28"/>
          <w:szCs w:val="28"/>
          <w:bdr w:val="none" w:sz="0" w:space="0" w:color="auto" w:frame="1"/>
        </w:rPr>
        <w:t>перисторассеченные</w:t>
      </w:r>
      <w:proofErr w:type="spellEnd"/>
      <w:r w:rsidRPr="002D1FCD">
        <w:rPr>
          <w:rFonts w:ascii="Times New Roman" w:eastAsia="Times New Roman" w:hAnsi="Times New Roman" w:cs="Times New Roman"/>
          <w:sz w:val="28"/>
          <w:szCs w:val="28"/>
          <w:bdr w:val="none" w:sz="0" w:space="0" w:color="auto" w:frame="1"/>
        </w:rPr>
        <w:t>, плотные, крупнозубчатые.</w:t>
      </w:r>
      <w:proofErr w:type="gramEnd"/>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Многочисленные золотисто-желтые цветочные корзинки собраны на верхушках стеблей в плоские щитковидные яркие соцветия, заметные издали. Все цветки трубчатые. Обвертки черепитчатые, а сами цветочные корзинки, каждая в отдельности, имеют вид желтых пуговиц небольшого размера. Плоды пижмы— </w:t>
      </w:r>
      <w:proofErr w:type="gramStart"/>
      <w:r w:rsidRPr="002D1FCD">
        <w:rPr>
          <w:rFonts w:ascii="Times New Roman" w:eastAsia="Times New Roman" w:hAnsi="Times New Roman" w:cs="Times New Roman"/>
          <w:sz w:val="28"/>
          <w:szCs w:val="28"/>
          <w:bdr w:val="none" w:sz="0" w:space="0" w:color="auto" w:frame="1"/>
        </w:rPr>
        <w:t>се</w:t>
      </w:r>
      <w:proofErr w:type="gramEnd"/>
      <w:r w:rsidRPr="002D1FCD">
        <w:rPr>
          <w:rFonts w:ascii="Times New Roman" w:eastAsia="Times New Roman" w:hAnsi="Times New Roman" w:cs="Times New Roman"/>
          <w:sz w:val="28"/>
          <w:szCs w:val="28"/>
          <w:bdr w:val="none" w:sz="0" w:space="0" w:color="auto" w:frame="1"/>
        </w:rPr>
        <w:t xml:space="preserve">мянки, без </w:t>
      </w:r>
      <w:proofErr w:type="spellStart"/>
      <w:r w:rsidRPr="002D1FCD">
        <w:rPr>
          <w:rFonts w:ascii="Times New Roman" w:eastAsia="Times New Roman" w:hAnsi="Times New Roman" w:cs="Times New Roman"/>
          <w:sz w:val="28"/>
          <w:szCs w:val="28"/>
          <w:bdr w:val="none" w:sz="0" w:space="0" w:color="auto" w:frame="1"/>
        </w:rPr>
        <w:t>чубка</w:t>
      </w:r>
      <w:proofErr w:type="spellEnd"/>
      <w:r w:rsidRPr="002D1FCD">
        <w:rPr>
          <w:rFonts w:ascii="Times New Roman" w:eastAsia="Times New Roman" w:hAnsi="Times New Roman" w:cs="Times New Roman"/>
          <w:sz w:val="28"/>
          <w:szCs w:val="28"/>
          <w:bdr w:val="none" w:sz="0" w:space="0" w:color="auto" w:frame="1"/>
        </w:rPr>
        <w:t>.</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Пижма — ядовитое растение, поэтому при употреблении пижмы обыкновенной с лечебной целью требуется строгая дозировка. Продолжительность лечения препаратами из пижмы не более 7 дней. Пижма противопоказана беременным женщинам и детям.</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Где растет:</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proofErr w:type="gramStart"/>
      <w:r w:rsidRPr="002D1FCD">
        <w:rPr>
          <w:rFonts w:ascii="Times New Roman" w:eastAsia="Times New Roman" w:hAnsi="Times New Roman" w:cs="Times New Roman"/>
          <w:sz w:val="28"/>
          <w:szCs w:val="28"/>
          <w:bdr w:val="none" w:sz="0" w:space="0" w:color="auto" w:frame="1"/>
        </w:rPr>
        <w:t>Пижма обыкновенная — сорное растение, которое растёт вдоль дорог, по полям, межам, в кустарниках, на опушках, в луговых степях, берёзовых лесах, на суходольных лугах.</w:t>
      </w:r>
      <w:proofErr w:type="gramEnd"/>
      <w:r w:rsidRPr="002D1FCD">
        <w:rPr>
          <w:rFonts w:ascii="Times New Roman" w:eastAsia="Times New Roman" w:hAnsi="Times New Roman" w:cs="Times New Roman"/>
          <w:sz w:val="28"/>
          <w:szCs w:val="28"/>
          <w:bdr w:val="none" w:sz="0" w:space="0" w:color="auto" w:frame="1"/>
        </w:rPr>
        <w:t xml:space="preserve"> Больших зарослей не образует, но встречается повсеместно. Растение лесной и лесостепной зоны. Засоряет многолетние травы длительного пользования, луга, пастбища, сады, огороды.</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Целебные свойства:</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 научной и народной медицине пижму обыкновенную используют, чаще всего, в качестве глистогонного средства. Отвар цветков и плодов пижмы является эффективным средством для изгнания аскарид и остриц, а иногда и ленточных глистов.</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Пижму употребляют в качестве желчегонного средства при болезнях печени, спазмах желудка, кишечника. Препараты из пижмы пьют при гастрите, колите, холецистите, язве желудка, дизентерии. </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Теплые компрессы из отвара цветков и плодов пижмы применяют при гноящихся ранах, язвах, фурункулах, чесотке, подагре, ушибах и вывихах. Отвар пижмы снимает отечность и боль. Для лечения ревматизма часто применяют пижму, настоянную на десертном вине.</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Факты:</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Древние египтяне, персы, греки при помощи пижмы бальзамировали.</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Из корней пижмы получают зелёную краску.</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 xml:space="preserve">Пижма используется как </w:t>
      </w:r>
      <w:proofErr w:type="spellStart"/>
      <w:r w:rsidRPr="002D1FCD">
        <w:rPr>
          <w:rFonts w:ascii="Times New Roman" w:eastAsia="Times New Roman" w:hAnsi="Times New Roman" w:cs="Times New Roman"/>
          <w:sz w:val="28"/>
          <w:szCs w:val="28"/>
          <w:bdr w:val="none" w:sz="0" w:space="0" w:color="auto" w:frame="1"/>
        </w:rPr>
        <w:t>инсектицидное</w:t>
      </w:r>
      <w:proofErr w:type="spellEnd"/>
      <w:r w:rsidRPr="002D1FCD">
        <w:rPr>
          <w:rFonts w:ascii="Times New Roman" w:eastAsia="Times New Roman" w:hAnsi="Times New Roman" w:cs="Times New Roman"/>
          <w:sz w:val="28"/>
          <w:szCs w:val="28"/>
          <w:bdr w:val="none" w:sz="0" w:space="0" w:color="auto" w:frame="1"/>
        </w:rPr>
        <w:t xml:space="preserve"> средство против блох и мух. Репеллент.</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Пижма обыкновенная — кормовое растение для овец, пятнистых оленей, маралов, сусликов, сурков.</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Примесь пижмы обыкновенной в сене придает коровьему молоку горький вкус. Кроме того, в большом количестве пижма ядовита для скота, отмечались случаи отравления домашних животных, которые поедали пижму при однообразии корма.</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В старину листочки пижмы девушки носили при себе, чтобы никакой беды не случилось, даже желания загадывали, поэтому в народе ее окрестили «приворот-трава»</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b/>
          <w:sz w:val="28"/>
          <w:szCs w:val="28"/>
          <w:bdr w:val="none" w:sz="0" w:space="0" w:color="auto" w:frame="1"/>
        </w:rPr>
      </w:pPr>
      <w:r w:rsidRPr="002D1FCD">
        <w:rPr>
          <w:rFonts w:ascii="Times New Roman" w:hAnsi="Times New Roman" w:cs="Times New Roman"/>
          <w:noProof/>
        </w:rPr>
        <w:drawing>
          <wp:anchor distT="0" distB="0" distL="114300" distR="114300" simplePos="0" relativeHeight="251663360" behindDoc="0" locked="0" layoutInCell="1" allowOverlap="1">
            <wp:simplePos x="0" y="0"/>
            <wp:positionH relativeFrom="column">
              <wp:posOffset>133985</wp:posOffset>
            </wp:positionH>
            <wp:positionV relativeFrom="paragraph">
              <wp:posOffset>46355</wp:posOffset>
            </wp:positionV>
            <wp:extent cx="2265045" cy="2711450"/>
            <wp:effectExtent l="0" t="0" r="1905" b="0"/>
            <wp:wrapSquare wrapText="bothSides"/>
            <wp:docPr id="13" name="Рисунок 13" descr="https://r1.mt.ru/r18/photo5433/20944791713-0/jpg/bp.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r1.mt.ru/r18/photo5433/20944791713-0/jpg/bp.jpe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5045" cy="2711450"/>
                    </a:xfrm>
                    <a:prstGeom prst="rect">
                      <a:avLst/>
                    </a:prstGeom>
                    <a:noFill/>
                    <a:ln>
                      <a:noFill/>
                    </a:ln>
                  </pic:spPr>
                </pic:pic>
              </a:graphicData>
            </a:graphic>
          </wp:anchor>
        </w:drawing>
      </w:r>
      <w:r w:rsidRPr="002D1FCD">
        <w:rPr>
          <w:rFonts w:ascii="Times New Roman" w:eastAsia="Times New Roman" w:hAnsi="Times New Roman" w:cs="Times New Roman"/>
          <w:b/>
          <w:sz w:val="28"/>
          <w:szCs w:val="28"/>
          <w:bdr w:val="none" w:sz="0" w:space="0" w:color="auto" w:frame="1"/>
        </w:rPr>
        <w:t>ПОЛЫНЬ</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Биологические особенности:</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Чернобыльник – это высокий многолетник с прямым разветвленным стеблем, покрытым пушком, и серебристыми листьями. Цветет эта трава желтыми цветками, собранными на вершине стеблей в маленькие неброские корзинки. В период цветения растение выделяет смолу, которая защищает его от насекомых. </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Где растет: Полынь, или чернобыльник, распространена по всей Европе, Северной Америке, Западной Азии и Северной Африке. Это растение из семейства сложноцветных часто можно увидеть на солнечных холмах, пустошах, лесных полянах, горных склонах.</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Полынь и животные: пользу о полыни могут ощутить и домашние питомцы. Если кошкам или собакам докучают блохи, животных достаточно выкупать в </w:t>
      </w:r>
      <w:r w:rsidRPr="002D1FCD">
        <w:rPr>
          <w:rFonts w:ascii="Times New Roman" w:eastAsia="Times New Roman" w:hAnsi="Times New Roman" w:cs="Times New Roman"/>
          <w:sz w:val="28"/>
          <w:szCs w:val="28"/>
          <w:bdr w:val="none" w:sz="0" w:space="0" w:color="auto" w:frame="1"/>
        </w:rPr>
        <w:lastRenderedPageBreak/>
        <w:t xml:space="preserve">сильном отваре чернобыльника. Этим же отваром можно дезинфицировать раны у животных. </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Целебные свойства:</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Полынь обладает антибактериальным эффектом, очищает почки, снимает лихорадку, активизирует метаболические процессы, стимулирует аппетит, улучшает пищеварение, благотворно воздействует на мочевыделительные и желчные протоки.</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В медицине многих стран мира растение используется в виде настоя, настойки, жидкого экстракта в качестве горько-пряного желудочного средства, улучшающего пищеварение и возбуждающего аппетит. </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Препараты полыни горькой применяют при диспепсии, </w:t>
      </w:r>
      <w:proofErr w:type="spellStart"/>
      <w:r w:rsidRPr="002D1FCD">
        <w:rPr>
          <w:rFonts w:ascii="Times New Roman" w:eastAsia="Times New Roman" w:hAnsi="Times New Roman" w:cs="Times New Roman"/>
          <w:sz w:val="28"/>
          <w:szCs w:val="28"/>
          <w:bdr w:val="none" w:sz="0" w:space="0" w:color="auto" w:frame="1"/>
        </w:rPr>
        <w:t>гипоацидных</w:t>
      </w:r>
      <w:proofErr w:type="spellEnd"/>
      <w:r w:rsidRPr="002D1FCD">
        <w:rPr>
          <w:rFonts w:ascii="Times New Roman" w:eastAsia="Times New Roman" w:hAnsi="Times New Roman" w:cs="Times New Roman"/>
          <w:sz w:val="28"/>
          <w:szCs w:val="28"/>
          <w:bdr w:val="none" w:sz="0" w:space="0" w:color="auto" w:frame="1"/>
        </w:rPr>
        <w:t xml:space="preserve"> гастритах, при понижении функции желудочно-кишечного тракта, при заболеваниях печени, жёлчного пузыря, бессоннице, малярии, гриппе, катаре верхних дыхательных путей. </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proofErr w:type="spellStart"/>
      <w:r w:rsidRPr="002D1FCD">
        <w:rPr>
          <w:rFonts w:ascii="Times New Roman" w:eastAsia="Times New Roman" w:hAnsi="Times New Roman" w:cs="Times New Roman"/>
          <w:sz w:val="28"/>
          <w:szCs w:val="28"/>
          <w:bdr w:val="none" w:sz="0" w:space="0" w:color="auto" w:frame="1"/>
        </w:rPr>
        <w:t>Хамазулен</w:t>
      </w:r>
      <w:proofErr w:type="spellEnd"/>
      <w:r w:rsidRPr="002D1FCD">
        <w:rPr>
          <w:rFonts w:ascii="Times New Roman" w:eastAsia="Times New Roman" w:hAnsi="Times New Roman" w:cs="Times New Roman"/>
          <w:sz w:val="28"/>
          <w:szCs w:val="28"/>
          <w:bdr w:val="none" w:sz="0" w:space="0" w:color="auto" w:frame="1"/>
        </w:rPr>
        <w:t xml:space="preserve">, </w:t>
      </w:r>
      <w:proofErr w:type="gramStart"/>
      <w:r w:rsidRPr="002D1FCD">
        <w:rPr>
          <w:rFonts w:ascii="Times New Roman" w:eastAsia="Times New Roman" w:hAnsi="Times New Roman" w:cs="Times New Roman"/>
          <w:sz w:val="28"/>
          <w:szCs w:val="28"/>
          <w:bdr w:val="none" w:sz="0" w:space="0" w:color="auto" w:frame="1"/>
        </w:rPr>
        <w:t>получаемый</w:t>
      </w:r>
      <w:proofErr w:type="gramEnd"/>
      <w:r w:rsidRPr="002D1FCD">
        <w:rPr>
          <w:rFonts w:ascii="Times New Roman" w:eastAsia="Times New Roman" w:hAnsi="Times New Roman" w:cs="Times New Roman"/>
          <w:sz w:val="28"/>
          <w:szCs w:val="28"/>
          <w:bdr w:val="none" w:sz="0" w:space="0" w:color="auto" w:frame="1"/>
        </w:rPr>
        <w:t xml:space="preserve"> из надземной части полыни горькой, используют при лечении бронхиальной астмы, ревматизма, экзем и ожогов рентгеновскими лучами. Полынь входит в состав желчегонного, аппетитного и желудочного сборов, уменьшающих метеоризм.</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В русской народной медицине отвар травы полыни употребляется при лихорадке, заболеваниях печени, желудка и селезёнки, при водянке. Свежий сок, смешанный с алкоголем, — при почечнокаменной болезни, бессоннице, как противоглистное и ранозаживляющее средство. </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 народной медицине Средней Азии настой из цветков полыни используется при язвенном колите, воспалительном процессе в области слепой кишки, при геморрое, неприятном запахе изо рта, при эпилепсии и ряде других заболеваний.</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Экстракт полыни горькой используется для приготовления абсента. Именно этот ингредиент придаёт абсенту специфический, неповторимый вкус. Полынь — один из основных компонентов в вермуте, а также в некоторых спиртовых настойках.</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Загадки:</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 xml:space="preserve">Вывести </w:t>
      </w:r>
      <w:proofErr w:type="spellStart"/>
      <w:r w:rsidRPr="002D1FCD">
        <w:rPr>
          <w:rFonts w:ascii="Times New Roman" w:eastAsia="Times New Roman" w:hAnsi="Times New Roman" w:cs="Times New Roman"/>
          <w:sz w:val="28"/>
          <w:szCs w:val="28"/>
          <w:bdr w:val="none" w:sz="0" w:space="0" w:color="auto" w:frame="1"/>
        </w:rPr>
        <w:t>Трезору</w:t>
      </w:r>
      <w:proofErr w:type="spellEnd"/>
      <w:r w:rsidRPr="002D1FCD">
        <w:rPr>
          <w:rFonts w:ascii="Times New Roman" w:eastAsia="Times New Roman" w:hAnsi="Times New Roman" w:cs="Times New Roman"/>
          <w:sz w:val="28"/>
          <w:szCs w:val="28"/>
          <w:bdr w:val="none" w:sz="0" w:space="0" w:color="auto" w:frame="1"/>
        </w:rPr>
        <w:t xml:space="preserve"> блох</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Этот кустик нам помог.</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Всюду он, куда ни кинь,</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Называется </w:t>
      </w:r>
      <w:r w:rsidRPr="002D1FCD">
        <w:rPr>
          <w:rFonts w:ascii="Times New Roman" w:eastAsia="Times New Roman" w:hAnsi="Times New Roman" w:cs="Times New Roman"/>
          <w:i/>
          <w:sz w:val="28"/>
          <w:szCs w:val="28"/>
          <w:bdr w:val="none" w:sz="0" w:space="0" w:color="auto" w:frame="1"/>
        </w:rPr>
        <w:t>(полынь).</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Интересные факты:</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 xml:space="preserve">Как лекарственное растение полынь была известна еще в древнем Вавилоне и Ассирии, а отец медицины Гиппократ упоминает ее в своих трудах как зелье от желтухи и болезней желудка. </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 xml:space="preserve">В Алжире спиртовой настой полыни принимают как лекарство против малярии. </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А еще это растение известно как универсальное средство против вредителей.</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 xml:space="preserve">В давние времена сок полыни добавляли в чернила, чтобы отпугивать от книг мышей. </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Чтобы отогнать от разных тканей моль, их также сбрызгивали соком травы.</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 xml:space="preserve"> А букеты из этого растения, расставленные в помещении, помогут избавиться от мух. </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А садоводам и огородникам настой полыни придет на помощь, когда надо избавиться от надоедливых гусениц.</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b/>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ЧИСТОТЕЛ</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Биологические особенности:</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hAnsi="Times New Roman" w:cs="Times New Roman"/>
          <w:noProof/>
        </w:rPr>
        <w:drawing>
          <wp:anchor distT="0" distB="0" distL="114300" distR="114300" simplePos="0" relativeHeight="251664384" behindDoc="0" locked="0" layoutInCell="1" allowOverlap="1">
            <wp:simplePos x="0" y="0"/>
            <wp:positionH relativeFrom="column">
              <wp:posOffset>91440</wp:posOffset>
            </wp:positionH>
            <wp:positionV relativeFrom="paragraph">
              <wp:posOffset>-53340</wp:posOffset>
            </wp:positionV>
            <wp:extent cx="2654300" cy="1990725"/>
            <wp:effectExtent l="0" t="0" r="0" b="9525"/>
            <wp:wrapSquare wrapText="bothSides"/>
            <wp:docPr id="14" name="Рисунок 14" descr="https://img.7dach.ru/uploads/images/01/07/61/2016/04/20/09f5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g.7dach.ru/uploads/images/01/07/61/2016/04/20/09f5b2.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54300" cy="1990725"/>
                    </a:xfrm>
                    <a:prstGeom prst="rect">
                      <a:avLst/>
                    </a:prstGeom>
                    <a:noFill/>
                    <a:ln>
                      <a:noFill/>
                    </a:ln>
                  </pic:spPr>
                </pic:pic>
              </a:graphicData>
            </a:graphic>
          </wp:anchor>
        </w:drawing>
      </w:r>
      <w:r w:rsidRPr="002D1FCD">
        <w:rPr>
          <w:rFonts w:ascii="Times New Roman" w:eastAsia="Times New Roman" w:hAnsi="Times New Roman" w:cs="Times New Roman"/>
          <w:sz w:val="28"/>
          <w:szCs w:val="28"/>
          <w:bdr w:val="none" w:sz="0" w:space="0" w:color="auto" w:frame="1"/>
        </w:rPr>
        <w:t xml:space="preserve">Чистотел – это многолетнее травянистое растение, принадлежащее к семейству </w:t>
      </w:r>
      <w:proofErr w:type="gramStart"/>
      <w:r w:rsidRPr="002D1FCD">
        <w:rPr>
          <w:rFonts w:ascii="Times New Roman" w:eastAsia="Times New Roman" w:hAnsi="Times New Roman" w:cs="Times New Roman"/>
          <w:sz w:val="28"/>
          <w:szCs w:val="28"/>
          <w:bdr w:val="none" w:sz="0" w:space="0" w:color="auto" w:frame="1"/>
        </w:rPr>
        <w:t>маковых</w:t>
      </w:r>
      <w:proofErr w:type="gramEnd"/>
      <w:r w:rsidRPr="002D1FCD">
        <w:rPr>
          <w:rFonts w:ascii="Times New Roman" w:eastAsia="Times New Roman" w:hAnsi="Times New Roman" w:cs="Times New Roman"/>
          <w:sz w:val="28"/>
          <w:szCs w:val="28"/>
          <w:bdr w:val="none" w:sz="0" w:space="0" w:color="auto" w:frame="1"/>
        </w:rPr>
        <w:t xml:space="preserve">. </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Это небольшое растение, оно редко бывает выше 75 см. Его светло-зеленые листья разделены на 5-7 сегментов овальной формы. С нижней стороны слегка «ворсистые». Первые желтые цветки (до 2 см в диаметре) появляются на кустиках весной и не исчезают до начала осени. Когда трава отцветет, на ней видны узкие </w:t>
      </w:r>
      <w:r w:rsidRPr="002D1FCD">
        <w:rPr>
          <w:rFonts w:ascii="Times New Roman" w:eastAsia="Times New Roman" w:hAnsi="Times New Roman" w:cs="Times New Roman"/>
          <w:sz w:val="28"/>
          <w:szCs w:val="28"/>
          <w:bdr w:val="none" w:sz="0" w:space="0" w:color="auto" w:frame="1"/>
        </w:rPr>
        <w:lastRenderedPageBreak/>
        <w:t xml:space="preserve">удлиненные «капсулы» с черными блестящими семенами. В местах повреждения стебля сочится оранжево-желтый сок, который одновременно является и ядом, и лекарством. Именно из-за этого сока растение в народе называют </w:t>
      </w:r>
      <w:proofErr w:type="spellStart"/>
      <w:r w:rsidRPr="002D1FCD">
        <w:rPr>
          <w:rFonts w:ascii="Times New Roman" w:eastAsia="Times New Roman" w:hAnsi="Times New Roman" w:cs="Times New Roman"/>
          <w:sz w:val="28"/>
          <w:szCs w:val="28"/>
          <w:bdr w:val="none" w:sz="0" w:space="0" w:color="auto" w:frame="1"/>
        </w:rPr>
        <w:t>желтомолочником</w:t>
      </w:r>
      <w:proofErr w:type="spellEnd"/>
      <w:r w:rsidRPr="002D1FCD">
        <w:rPr>
          <w:rFonts w:ascii="Times New Roman" w:eastAsia="Times New Roman" w:hAnsi="Times New Roman" w:cs="Times New Roman"/>
          <w:sz w:val="28"/>
          <w:szCs w:val="28"/>
          <w:bdr w:val="none" w:sz="0" w:space="0" w:color="auto" w:frame="1"/>
        </w:rPr>
        <w:t>, желтым молочаем, дьявольским молоком.</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Хотя известны и другие имена, например</w:t>
      </w:r>
      <w:proofErr w:type="gramStart"/>
      <w:r w:rsidRPr="002D1FCD">
        <w:rPr>
          <w:rFonts w:ascii="Times New Roman" w:eastAsia="Times New Roman" w:hAnsi="Times New Roman" w:cs="Times New Roman"/>
          <w:sz w:val="28"/>
          <w:szCs w:val="28"/>
          <w:bdr w:val="none" w:sz="0" w:space="0" w:color="auto" w:frame="1"/>
        </w:rPr>
        <w:t>,</w:t>
      </w:r>
      <w:proofErr w:type="gramEnd"/>
      <w:r w:rsidRPr="002D1FCD">
        <w:rPr>
          <w:rFonts w:ascii="Times New Roman" w:eastAsia="Times New Roman" w:hAnsi="Times New Roman" w:cs="Times New Roman"/>
          <w:sz w:val="28"/>
          <w:szCs w:val="28"/>
          <w:bdr w:val="none" w:sz="0" w:space="0" w:color="auto" w:frame="1"/>
        </w:rPr>
        <w:t xml:space="preserve"> ласточкина трава (появляется примерно в то же время, когда прилетают ласточки, к тому же латинское название переводится как «ласточка»), бородавник (выводит бородавки), </w:t>
      </w:r>
      <w:proofErr w:type="spellStart"/>
      <w:r w:rsidRPr="002D1FCD">
        <w:rPr>
          <w:rFonts w:ascii="Times New Roman" w:eastAsia="Times New Roman" w:hAnsi="Times New Roman" w:cs="Times New Roman"/>
          <w:sz w:val="28"/>
          <w:szCs w:val="28"/>
          <w:bdr w:val="none" w:sz="0" w:space="0" w:color="auto" w:frame="1"/>
        </w:rPr>
        <w:t>подтынник</w:t>
      </w:r>
      <w:proofErr w:type="spellEnd"/>
      <w:r w:rsidRPr="002D1FCD">
        <w:rPr>
          <w:rFonts w:ascii="Times New Roman" w:eastAsia="Times New Roman" w:hAnsi="Times New Roman" w:cs="Times New Roman"/>
          <w:sz w:val="28"/>
          <w:szCs w:val="28"/>
          <w:bdr w:val="none" w:sz="0" w:space="0" w:color="auto" w:frame="1"/>
        </w:rPr>
        <w:t xml:space="preserve"> (растет возле заборов), </w:t>
      </w:r>
      <w:proofErr w:type="spellStart"/>
      <w:r w:rsidRPr="002D1FCD">
        <w:rPr>
          <w:rFonts w:ascii="Times New Roman" w:eastAsia="Times New Roman" w:hAnsi="Times New Roman" w:cs="Times New Roman"/>
          <w:sz w:val="28"/>
          <w:szCs w:val="28"/>
          <w:bdr w:val="none" w:sz="0" w:space="0" w:color="auto" w:frame="1"/>
        </w:rPr>
        <w:t>щелкунец</w:t>
      </w:r>
      <w:proofErr w:type="spellEnd"/>
      <w:r w:rsidRPr="002D1FCD">
        <w:rPr>
          <w:rFonts w:ascii="Times New Roman" w:eastAsia="Times New Roman" w:hAnsi="Times New Roman" w:cs="Times New Roman"/>
          <w:sz w:val="28"/>
          <w:szCs w:val="28"/>
          <w:bdr w:val="none" w:sz="0" w:space="0" w:color="auto" w:frame="1"/>
        </w:rPr>
        <w:t xml:space="preserve"> (спелые стручки с семенами щелкают) или чистящая трава (очищает кожу от лишаев). </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Целебные свойства:</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Его уникальный оранжево-коричневый сок, немного напоминающий медицинский йод, используют для лечения самых разных кожных заболеваний. Безболезненно и достаточно быстро исчезают прыщи, мозоли, бородавки, грибок, экзема и многие другие дерматологические пороки.</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Сок также используют для восстановления кожи после бритья, при солнечных или термических ожогах, при отсутствии противопоказаний – и при химических.</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Больные места можно обильно смазывать соком, повторяя эту процедуру </w:t>
      </w:r>
      <w:proofErr w:type="gramStart"/>
      <w:r w:rsidRPr="002D1FCD">
        <w:rPr>
          <w:rFonts w:ascii="Times New Roman" w:eastAsia="Times New Roman" w:hAnsi="Times New Roman" w:cs="Times New Roman"/>
          <w:sz w:val="28"/>
          <w:szCs w:val="28"/>
          <w:bdr w:val="none" w:sz="0" w:space="0" w:color="auto" w:frame="1"/>
        </w:rPr>
        <w:t>почаще</w:t>
      </w:r>
      <w:proofErr w:type="gramEnd"/>
      <w:r w:rsidRPr="002D1FCD">
        <w:rPr>
          <w:rFonts w:ascii="Times New Roman" w:eastAsia="Times New Roman" w:hAnsi="Times New Roman" w:cs="Times New Roman"/>
          <w:sz w:val="28"/>
          <w:szCs w:val="28"/>
          <w:bdr w:val="none" w:sz="0" w:space="0" w:color="auto" w:frame="1"/>
        </w:rPr>
        <w:t>, или же принимать ванны с отваром цветка.</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Такие ванны также будут полезны для людей, страдающих от аллергии и диатеза. Смазывать соком чистотела рекомендуется пораженные герпесом участки губ, небольшие ранки на их внешней ткани.</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Трава чистотел проявляет свои лечебные свойства и находит применение в лечении заболеваний желудочно-кишечного тракта: язвы, воспаления кишечника, рак желудка, помогает при запорах и колитах.</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Интересные факты:</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 xml:space="preserve">В древние времена чистотел считали магическим растением. На Руси, например, верили, что эта трава накапливает в себе силу огня и защищает от зла. Листья этого растения было принято носить с собой, завернув в мешковину, – </w:t>
      </w:r>
      <w:proofErr w:type="gramStart"/>
      <w:r w:rsidRPr="002D1FCD">
        <w:rPr>
          <w:rFonts w:ascii="Times New Roman" w:eastAsia="Times New Roman" w:hAnsi="Times New Roman" w:cs="Times New Roman"/>
          <w:sz w:val="28"/>
          <w:szCs w:val="28"/>
          <w:bdr w:val="none" w:sz="0" w:space="0" w:color="auto" w:frame="1"/>
        </w:rPr>
        <w:t>на удачу</w:t>
      </w:r>
      <w:proofErr w:type="gramEnd"/>
      <w:r w:rsidRPr="002D1FCD">
        <w:rPr>
          <w:rFonts w:ascii="Times New Roman" w:eastAsia="Times New Roman" w:hAnsi="Times New Roman" w:cs="Times New Roman"/>
          <w:sz w:val="28"/>
          <w:szCs w:val="28"/>
          <w:bdr w:val="none" w:sz="0" w:space="0" w:color="auto" w:frame="1"/>
        </w:rPr>
        <w:t xml:space="preserve"> и для защиты от несправедливых обвинений.</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w:t>
      </w:r>
      <w:r w:rsidRPr="002D1FCD">
        <w:rPr>
          <w:rFonts w:ascii="Times New Roman" w:eastAsia="Times New Roman" w:hAnsi="Times New Roman" w:cs="Times New Roman"/>
          <w:sz w:val="28"/>
          <w:szCs w:val="28"/>
          <w:bdr w:val="none" w:sz="0" w:space="0" w:color="auto" w:frame="1"/>
        </w:rPr>
        <w:tab/>
        <w:t xml:space="preserve">Латинское название чистотела </w:t>
      </w:r>
      <w:proofErr w:type="spellStart"/>
      <w:r w:rsidRPr="002D1FCD">
        <w:rPr>
          <w:rFonts w:ascii="Times New Roman" w:eastAsia="Times New Roman" w:hAnsi="Times New Roman" w:cs="Times New Roman"/>
          <w:sz w:val="28"/>
          <w:szCs w:val="28"/>
          <w:bdr w:val="none" w:sz="0" w:space="0" w:color="auto" w:frame="1"/>
        </w:rPr>
        <w:t>Chelidonium</w:t>
      </w:r>
      <w:proofErr w:type="spellEnd"/>
      <w:r w:rsidRPr="002D1FCD">
        <w:rPr>
          <w:rFonts w:ascii="Times New Roman" w:eastAsia="Times New Roman" w:hAnsi="Times New Roman" w:cs="Times New Roman"/>
          <w:sz w:val="28"/>
          <w:szCs w:val="28"/>
          <w:bdr w:val="none" w:sz="0" w:space="0" w:color="auto" w:frame="1"/>
        </w:rPr>
        <w:t xml:space="preserve"> </w:t>
      </w:r>
      <w:proofErr w:type="spellStart"/>
      <w:r w:rsidRPr="002D1FCD">
        <w:rPr>
          <w:rFonts w:ascii="Times New Roman" w:eastAsia="Times New Roman" w:hAnsi="Times New Roman" w:cs="Times New Roman"/>
          <w:sz w:val="28"/>
          <w:szCs w:val="28"/>
          <w:bdr w:val="none" w:sz="0" w:space="0" w:color="auto" w:frame="1"/>
        </w:rPr>
        <w:t>majus</w:t>
      </w:r>
      <w:proofErr w:type="spellEnd"/>
      <w:r w:rsidRPr="002D1FCD">
        <w:rPr>
          <w:rFonts w:ascii="Times New Roman" w:eastAsia="Times New Roman" w:hAnsi="Times New Roman" w:cs="Times New Roman"/>
          <w:sz w:val="28"/>
          <w:szCs w:val="28"/>
          <w:bdr w:val="none" w:sz="0" w:space="0" w:color="auto" w:frame="1"/>
        </w:rPr>
        <w:t xml:space="preserve"> берет своё начала от греческого χηλιδων (читается «</w:t>
      </w:r>
      <w:proofErr w:type="spellStart"/>
      <w:r w:rsidRPr="002D1FCD">
        <w:rPr>
          <w:rFonts w:ascii="Times New Roman" w:eastAsia="Times New Roman" w:hAnsi="Times New Roman" w:cs="Times New Roman"/>
          <w:sz w:val="28"/>
          <w:szCs w:val="28"/>
          <w:bdr w:val="none" w:sz="0" w:space="0" w:color="auto" w:frame="1"/>
        </w:rPr>
        <w:t>хилидон</w:t>
      </w:r>
      <w:proofErr w:type="spellEnd"/>
      <w:r w:rsidRPr="002D1FCD">
        <w:rPr>
          <w:rFonts w:ascii="Times New Roman" w:eastAsia="Times New Roman" w:hAnsi="Times New Roman" w:cs="Times New Roman"/>
          <w:sz w:val="28"/>
          <w:szCs w:val="28"/>
          <w:bdr w:val="none" w:sz="0" w:space="0" w:color="auto" w:frame="1"/>
        </w:rPr>
        <w:t>» — ласточка). Греки называли так растение потому, что заметили: период начала его цветения совпадает с прилётом ласточек, а увядает чистотел с их отлётом.</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 xml:space="preserve">Необычайно яркая окраска млечного сока в средние века привлекала пристальное внимание алхимиков. Они приписывали это несомненному родству чистотела с золотом, в </w:t>
      </w:r>
      <w:proofErr w:type="gramStart"/>
      <w:r w:rsidRPr="002D1FCD">
        <w:rPr>
          <w:rFonts w:ascii="Times New Roman" w:eastAsia="Times New Roman" w:hAnsi="Times New Roman" w:cs="Times New Roman"/>
          <w:sz w:val="28"/>
          <w:szCs w:val="28"/>
          <w:bdr w:val="none" w:sz="0" w:space="0" w:color="auto" w:frame="1"/>
        </w:rPr>
        <w:t>связи</w:t>
      </w:r>
      <w:proofErr w:type="gramEnd"/>
      <w:r w:rsidRPr="002D1FCD">
        <w:rPr>
          <w:rFonts w:ascii="Times New Roman" w:eastAsia="Times New Roman" w:hAnsi="Times New Roman" w:cs="Times New Roman"/>
          <w:sz w:val="28"/>
          <w:szCs w:val="28"/>
          <w:bdr w:val="none" w:sz="0" w:space="0" w:color="auto" w:frame="1"/>
        </w:rPr>
        <w:t xml:space="preserve"> с чем предприняли много попыток, чтобы выделить золото из растения. Современная наука объяснила причину столь необычной окраски млечного сока присутствием большого количества пигмента красно-оранжевого цвета — каротина. Основанием для названия “светлая трава” послужило то, что многие поколения врачей, начиная с древнегреческих, Авиценны и до XVIII века, считали чистотел полезным для лечения глазных заболеваний. Основана эта вера была на старинной легенде, в которой говорится о том, что ласточка лечит глаза своим ослепшим птенцам соком чистотела.</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Замечено, что форма листьев чистотела зависит от среды его произрастания. В западных регионах нашей страны они заостренные, а в Сибири – продолговатые. Раньше эти разновидности чистотела даже считались разными растениями.</w:t>
      </w:r>
    </w:p>
    <w:p w:rsidR="0053286E" w:rsidRPr="002D1FCD" w:rsidRDefault="0053286E" w:rsidP="0053286E">
      <w:pPr>
        <w:pStyle w:val="a3"/>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Настойку из сока и листьев чистотела можно заготавливать впрок и использовать вместо йода, так как она и прижигает и дезинфицирует раны.</w:t>
      </w:r>
    </w:p>
    <w:p w:rsidR="0053286E" w:rsidRDefault="0053286E" w:rsidP="0053286E">
      <w:pPr>
        <w:spacing w:after="0" w:line="360" w:lineRule="auto"/>
        <w:jc w:val="both"/>
        <w:rPr>
          <w:rFonts w:eastAsia="Times New Roman"/>
          <w:b/>
          <w:bdr w:val="none" w:sz="0" w:space="0" w:color="auto" w:frame="1"/>
        </w:rPr>
      </w:pPr>
      <w:r w:rsidRPr="00573E3A">
        <w:rPr>
          <w:rFonts w:eastAsia="Times New Roman"/>
          <w:b/>
          <w:bdr w:val="none" w:sz="0" w:space="0" w:color="auto" w:frame="1"/>
        </w:rPr>
        <w:t xml:space="preserve">Точка № 6 «Птичий городок»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Загадки: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Чей на дереве </w:t>
      </w:r>
      <w:proofErr w:type="gramStart"/>
      <w:r w:rsidRPr="002D1FCD">
        <w:rPr>
          <w:rFonts w:ascii="Times New Roman" w:eastAsia="Times New Roman" w:hAnsi="Times New Roman" w:cs="Times New Roman"/>
          <w:sz w:val="28"/>
          <w:szCs w:val="28"/>
          <w:bdr w:val="none" w:sz="0" w:space="0" w:color="auto" w:frame="1"/>
        </w:rPr>
        <w:t>домишко</w:t>
      </w:r>
      <w:proofErr w:type="gramEnd"/>
      <w:r w:rsidRPr="002D1FCD">
        <w:rPr>
          <w:rFonts w:ascii="Times New Roman" w:eastAsia="Times New Roman" w:hAnsi="Times New Roman" w:cs="Times New Roman"/>
          <w:sz w:val="28"/>
          <w:szCs w:val="28"/>
          <w:bdr w:val="none" w:sz="0" w:space="0" w:color="auto" w:frame="1"/>
        </w:rPr>
        <w:t>?</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Строил я и мой братишка.</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Дверь – кружочек, нет окна.</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 доме пусто, тишина…</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i/>
          <w:sz w:val="28"/>
          <w:szCs w:val="28"/>
          <w:bdr w:val="none" w:sz="0" w:space="0" w:color="auto" w:frame="1"/>
        </w:rPr>
      </w:pPr>
      <w:r w:rsidRPr="002D1FCD">
        <w:rPr>
          <w:rFonts w:ascii="Times New Roman" w:eastAsia="Times New Roman" w:hAnsi="Times New Roman" w:cs="Times New Roman"/>
          <w:i/>
          <w:sz w:val="28"/>
          <w:szCs w:val="28"/>
          <w:bdr w:val="none" w:sz="0" w:space="0" w:color="auto" w:frame="1"/>
        </w:rPr>
        <w:t>(скворечник)</w:t>
      </w:r>
    </w:p>
    <w:p w:rsidR="0053286E" w:rsidRPr="002D1FCD" w:rsidRDefault="0053286E" w:rsidP="0053286E">
      <w:pPr>
        <w:pStyle w:val="a3"/>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Между веток новый дом,</w:t>
      </w:r>
    </w:p>
    <w:p w:rsidR="0053286E" w:rsidRPr="002D1FCD" w:rsidRDefault="0053286E" w:rsidP="0053286E">
      <w:pPr>
        <w:pStyle w:val="a3"/>
        <w:spacing w:after="0" w:line="360" w:lineRule="auto"/>
        <w:ind w:firstLine="709"/>
        <w:jc w:val="both"/>
        <w:rPr>
          <w:rFonts w:ascii="Times New Roman" w:eastAsia="Times New Roman" w:hAnsi="Times New Roman" w:cs="Times New Roman"/>
          <w:sz w:val="28"/>
          <w:szCs w:val="28"/>
          <w:bdr w:val="none" w:sz="0" w:space="0" w:color="auto" w:frame="1"/>
        </w:rPr>
      </w:pPr>
      <w:proofErr w:type="gramStart"/>
      <w:r w:rsidRPr="002D1FCD">
        <w:rPr>
          <w:rFonts w:ascii="Times New Roman" w:eastAsia="Times New Roman" w:hAnsi="Times New Roman" w:cs="Times New Roman"/>
          <w:sz w:val="28"/>
          <w:szCs w:val="28"/>
          <w:bdr w:val="none" w:sz="0" w:space="0" w:color="auto" w:frame="1"/>
        </w:rPr>
        <w:t>Нету</w:t>
      </w:r>
      <w:proofErr w:type="gramEnd"/>
      <w:r w:rsidRPr="002D1FCD">
        <w:rPr>
          <w:rFonts w:ascii="Times New Roman" w:eastAsia="Times New Roman" w:hAnsi="Times New Roman" w:cs="Times New Roman"/>
          <w:sz w:val="28"/>
          <w:szCs w:val="28"/>
          <w:bdr w:val="none" w:sz="0" w:space="0" w:color="auto" w:frame="1"/>
        </w:rPr>
        <w:t xml:space="preserve"> двери в доме том,</w:t>
      </w:r>
    </w:p>
    <w:p w:rsidR="0053286E" w:rsidRPr="002D1FCD" w:rsidRDefault="0053286E" w:rsidP="0053286E">
      <w:pPr>
        <w:pStyle w:val="a3"/>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Только круглое окошко,</w:t>
      </w:r>
    </w:p>
    <w:p w:rsidR="0053286E" w:rsidRPr="002D1FCD" w:rsidRDefault="0053286E" w:rsidP="0053286E">
      <w:pPr>
        <w:pStyle w:val="a3"/>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Не пролезет даже кошка</w:t>
      </w:r>
    </w:p>
    <w:p w:rsidR="0053286E" w:rsidRDefault="0053286E" w:rsidP="0053286E">
      <w:pPr>
        <w:pStyle w:val="a3"/>
        <w:spacing w:after="0" w:line="360" w:lineRule="auto"/>
        <w:ind w:left="0" w:firstLine="709"/>
        <w:jc w:val="both"/>
        <w:rPr>
          <w:rFonts w:ascii="Times New Roman" w:eastAsia="Times New Roman" w:hAnsi="Times New Roman" w:cs="Times New Roman"/>
          <w:i/>
          <w:sz w:val="28"/>
          <w:szCs w:val="28"/>
          <w:bdr w:val="none" w:sz="0" w:space="0" w:color="auto" w:frame="1"/>
        </w:rPr>
      </w:pPr>
      <w:r w:rsidRPr="002D1FCD">
        <w:rPr>
          <w:rFonts w:ascii="Times New Roman" w:eastAsia="Times New Roman" w:hAnsi="Times New Roman" w:cs="Times New Roman"/>
          <w:i/>
          <w:sz w:val="28"/>
          <w:szCs w:val="28"/>
          <w:bdr w:val="none" w:sz="0" w:space="0" w:color="auto" w:frame="1"/>
        </w:rPr>
        <w:t>(скворечник)</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i/>
          <w:sz w:val="28"/>
          <w:szCs w:val="28"/>
          <w:bdr w:val="none" w:sz="0" w:space="0" w:color="auto" w:frame="1"/>
        </w:rPr>
      </w:pPr>
      <w:r w:rsidRPr="00264733">
        <w:rPr>
          <w:rFonts w:ascii="Times New Roman" w:eastAsia="Times New Roman" w:hAnsi="Times New Roman" w:cs="Times New Roman"/>
          <w:i/>
          <w:noProof/>
          <w:sz w:val="28"/>
          <w:szCs w:val="28"/>
          <w:bdr w:val="none" w:sz="0" w:space="0" w:color="auto" w:frame="1"/>
        </w:rPr>
        <w:drawing>
          <wp:anchor distT="0" distB="0" distL="114300" distR="114300" simplePos="0" relativeHeight="251666432" behindDoc="1" locked="0" layoutInCell="1" allowOverlap="1">
            <wp:simplePos x="0" y="0"/>
            <wp:positionH relativeFrom="column">
              <wp:posOffset>-506095</wp:posOffset>
            </wp:positionH>
            <wp:positionV relativeFrom="paragraph">
              <wp:posOffset>168275</wp:posOffset>
            </wp:positionV>
            <wp:extent cx="2402840" cy="1861820"/>
            <wp:effectExtent l="0" t="266700" r="0" b="252730"/>
            <wp:wrapTight wrapText="bothSides">
              <wp:wrapPolygon edited="0">
                <wp:start x="34" y="21865"/>
                <wp:lineTo x="21440" y="21865"/>
                <wp:lineTo x="21440" y="-15"/>
                <wp:lineTo x="34" y="-15"/>
                <wp:lineTo x="34" y="21865"/>
              </wp:wrapPolygon>
            </wp:wrapTight>
            <wp:docPr id="45" name="Рисунок 6" descr="C:\Users\Sv\Documents\фото июль 2021\IMG_20210701_102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v\Documents\фото июль 2021\IMG_20210701_102301.jpg"/>
                    <pic:cNvPicPr>
                      <a:picLocks noChangeAspect="1" noChangeArrowheads="1"/>
                    </pic:cNvPicPr>
                  </pic:nvPicPr>
                  <pic:blipFill>
                    <a:blip r:embed="rId15" cstate="print"/>
                    <a:srcRect l="11335" t="27865" r="50493" b="32741"/>
                    <a:stretch>
                      <a:fillRect/>
                    </a:stretch>
                  </pic:blipFill>
                  <pic:spPr bwMode="auto">
                    <a:xfrm rot="5400000">
                      <a:off x="0" y="0"/>
                      <a:ext cx="2402840" cy="1861820"/>
                    </a:xfrm>
                    <a:prstGeom prst="rect">
                      <a:avLst/>
                    </a:prstGeom>
                    <a:noFill/>
                    <a:ln w="9525">
                      <a:noFill/>
                      <a:miter lim="800000"/>
                      <a:headEnd/>
                      <a:tailEnd/>
                    </a:ln>
                  </pic:spPr>
                </pic:pic>
              </a:graphicData>
            </a:graphic>
          </wp:anchor>
        </w:drawing>
      </w:r>
    </w:p>
    <w:p w:rsidR="0053286E" w:rsidRPr="002D1FCD" w:rsidRDefault="0053286E" w:rsidP="0053286E">
      <w:pPr>
        <w:pStyle w:val="a3"/>
        <w:spacing w:after="0" w:line="360" w:lineRule="auto"/>
        <w:ind w:firstLine="709"/>
        <w:jc w:val="both"/>
        <w:rPr>
          <w:rFonts w:ascii="Times New Roman" w:eastAsia="Times New Roman" w:hAnsi="Times New Roman" w:cs="Times New Roman"/>
          <w:sz w:val="28"/>
          <w:szCs w:val="28"/>
          <w:bdr w:val="none" w:sz="0" w:space="0" w:color="auto" w:frame="1"/>
        </w:rPr>
      </w:pP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Стихотворение «Как построил я скворечник»</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Я проснулся спозаранок:</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от затеи спать не смог...</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Взял пилу, топор, рубанок,</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доски, гвозди, молоток,</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и пилил я и строгал,</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нашей школе помогал.</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Поработал лишь часок,</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выпилил я семь досок,</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их гвоздями сколотил,</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лаз для птичек просверлил,</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щели уплотнил замазкой,</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доски все покрасил краской</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свежей, нежной, голубой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стал красив скворечник мой.</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Всем ребятам говорю:</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Я скворцам его дарю!</w:t>
      </w:r>
    </w:p>
    <w:p w:rsidR="0053286E" w:rsidRDefault="0053286E" w:rsidP="0053286E">
      <w:pPr>
        <w:spacing w:after="0" w:line="360" w:lineRule="auto"/>
        <w:jc w:val="both"/>
        <w:rPr>
          <w:rFonts w:eastAsia="Times New Roman"/>
          <w:b/>
          <w:bdr w:val="none" w:sz="0" w:space="0" w:color="auto" w:frame="1"/>
        </w:rPr>
      </w:pPr>
      <w:r w:rsidRPr="000E0938">
        <w:rPr>
          <w:rFonts w:eastAsia="Times New Roman"/>
          <w:b/>
          <w:bdr w:val="none" w:sz="0" w:space="0" w:color="auto" w:frame="1"/>
        </w:rPr>
        <w:t xml:space="preserve">Точка № 7 аллея «Сад памяти» </w:t>
      </w:r>
    </w:p>
    <w:p w:rsidR="0053286E" w:rsidRDefault="0053286E" w:rsidP="0053286E">
      <w:pPr>
        <w:rPr>
          <w:noProof/>
        </w:rPr>
      </w:pPr>
    </w:p>
    <w:p w:rsidR="0053286E" w:rsidRPr="008C02A6" w:rsidRDefault="0053286E" w:rsidP="0053286E">
      <w:pPr>
        <w:rPr>
          <w:noProof/>
        </w:rPr>
      </w:pPr>
      <w:r w:rsidRPr="00672AA0">
        <w:rPr>
          <w:noProof/>
          <w:lang w:eastAsia="ru-RU"/>
        </w:rPr>
        <w:drawing>
          <wp:anchor distT="0" distB="0" distL="114300" distR="114300" simplePos="0" relativeHeight="251668480" behindDoc="1" locked="0" layoutInCell="1" allowOverlap="1">
            <wp:simplePos x="0" y="0"/>
            <wp:positionH relativeFrom="column">
              <wp:posOffset>23436</wp:posOffset>
            </wp:positionH>
            <wp:positionV relativeFrom="paragraph">
              <wp:posOffset>3987</wp:posOffset>
            </wp:positionV>
            <wp:extent cx="2035411" cy="2030819"/>
            <wp:effectExtent l="19050" t="0" r="2939" b="0"/>
            <wp:wrapTight wrapText="bothSides">
              <wp:wrapPolygon edited="0">
                <wp:start x="-202" y="0"/>
                <wp:lineTo x="-202" y="21477"/>
                <wp:lineTo x="21631" y="21477"/>
                <wp:lineTo x="21631" y="0"/>
                <wp:lineTo x="-202" y="0"/>
              </wp:wrapPolygon>
            </wp:wrapTight>
            <wp:docPr id="50" name="Рисунок 1" descr="https://dekorsad56.ru/sites/default/files/lapchatka_kustarnikovaya_gold_star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ekorsad56.ru/sites/default/files/lapchatka_kustarnikovaya_gold_star_1.jpg"/>
                    <pic:cNvPicPr>
                      <a:picLocks noChangeAspect="1" noChangeArrowheads="1"/>
                    </pic:cNvPicPr>
                  </pic:nvPicPr>
                  <pic:blipFill>
                    <a:blip r:embed="rId16" cstate="print"/>
                    <a:srcRect/>
                    <a:stretch>
                      <a:fillRect/>
                    </a:stretch>
                  </pic:blipFill>
                  <pic:spPr bwMode="auto">
                    <a:xfrm>
                      <a:off x="0" y="0"/>
                      <a:ext cx="2035411" cy="2030819"/>
                    </a:xfrm>
                    <a:prstGeom prst="rect">
                      <a:avLst/>
                    </a:prstGeom>
                    <a:noFill/>
                    <a:ln w="9525">
                      <a:noFill/>
                      <a:miter lim="800000"/>
                      <a:headEnd/>
                      <a:tailEnd/>
                    </a:ln>
                  </pic:spPr>
                </pic:pic>
              </a:graphicData>
            </a:graphic>
          </wp:anchor>
        </w:drawing>
      </w:r>
      <w:r w:rsidRPr="008C02A6">
        <w:rPr>
          <w:b/>
        </w:rPr>
        <w:t xml:space="preserve">«Курильский» чай </w:t>
      </w:r>
      <w:r w:rsidRPr="008C02A6">
        <w:t>- так назвали это растение потому, что в Сибири, на Камчатке и Курилах его высушенные листья и цветки употребляют в качестве целебного тонизирующего напитка, который в свое время открыли миру тибетские монахи.</w:t>
      </w:r>
    </w:p>
    <w:p w:rsidR="0053286E" w:rsidRPr="008C02A6" w:rsidRDefault="0053286E" w:rsidP="0053286E">
      <w:r w:rsidRPr="008C02A6">
        <w:t>Перед боем с Соловьем-разбойником Илья Муромец лег на землю и вдыхал аромат «</w:t>
      </w:r>
      <w:proofErr w:type="spellStart"/>
      <w:r w:rsidRPr="008C02A6">
        <w:t>курильского</w:t>
      </w:r>
      <w:proofErr w:type="spellEnd"/>
      <w:r w:rsidRPr="008C02A6">
        <w:t xml:space="preserve"> чая», чтобы набраться силы. Другого богатыря – Руслана – </w:t>
      </w:r>
      <w:r w:rsidRPr="008C02A6">
        <w:lastRenderedPageBreak/>
        <w:t>оживили живой водой, взятой из источника, вокруг которого рос «</w:t>
      </w:r>
      <w:proofErr w:type="spellStart"/>
      <w:r w:rsidRPr="008C02A6">
        <w:t>курильский</w:t>
      </w:r>
      <w:proofErr w:type="spellEnd"/>
      <w:r w:rsidRPr="008C02A6">
        <w:t xml:space="preserve"> чай». И действительно, «</w:t>
      </w:r>
      <w:proofErr w:type="spellStart"/>
      <w:r w:rsidRPr="008C02A6">
        <w:t>курильский</w:t>
      </w:r>
      <w:proofErr w:type="spellEnd"/>
      <w:r w:rsidRPr="008C02A6">
        <w:t xml:space="preserve"> чай» или лапчатка – это растение, обладающее целебными свойствами, широко используется в народной и официальной медицине. В народе, разные виды лапчатки за их свойства зовут </w:t>
      </w:r>
      <w:proofErr w:type="spellStart"/>
      <w:r w:rsidRPr="008C02A6">
        <w:t>могучка</w:t>
      </w:r>
      <w:proofErr w:type="spellEnd"/>
      <w:r w:rsidRPr="008C02A6">
        <w:t xml:space="preserve">, трава-шептуха, </w:t>
      </w:r>
      <w:proofErr w:type="spellStart"/>
      <w:r w:rsidRPr="008C02A6">
        <w:t>пятилисточник</w:t>
      </w:r>
      <w:proofErr w:type="spellEnd"/>
      <w:r w:rsidRPr="008C02A6">
        <w:t xml:space="preserve"> – за строение листа, состоящего из пяти листочков. Латинское название растения – </w:t>
      </w:r>
      <w:proofErr w:type="spellStart"/>
      <w:r w:rsidRPr="008C02A6">
        <w:t>Potentilla</w:t>
      </w:r>
      <w:proofErr w:type="spellEnd"/>
      <w:r w:rsidRPr="008C02A6">
        <w:t>, что означает «мощь», «сила», а греческое название – </w:t>
      </w:r>
      <w:proofErr w:type="spellStart"/>
      <w:r w:rsidRPr="008C02A6">
        <w:t>Dasiphora</w:t>
      </w:r>
      <w:proofErr w:type="spellEnd"/>
      <w:r w:rsidRPr="008C02A6">
        <w:t> (</w:t>
      </w:r>
      <w:proofErr w:type="spellStart"/>
      <w:r w:rsidRPr="008C02A6">
        <w:t>дазифора</w:t>
      </w:r>
      <w:proofErr w:type="spellEnd"/>
      <w:r w:rsidRPr="008C02A6">
        <w:t>), что в переводе означает «</w:t>
      </w:r>
      <w:proofErr w:type="gramStart"/>
      <w:r w:rsidRPr="008C02A6">
        <w:t>несущий</w:t>
      </w:r>
      <w:proofErr w:type="gramEnd"/>
      <w:r w:rsidRPr="008C02A6">
        <w:t xml:space="preserve"> густые волоски».</w:t>
      </w:r>
    </w:p>
    <w:p w:rsidR="0053286E" w:rsidRPr="008C02A6" w:rsidRDefault="0053286E" w:rsidP="0053286E">
      <w:r w:rsidRPr="008C02A6">
        <w:t>В природе «</w:t>
      </w:r>
      <w:proofErr w:type="spellStart"/>
      <w:r w:rsidRPr="008C02A6">
        <w:t>курильский</w:t>
      </w:r>
      <w:proofErr w:type="spellEnd"/>
      <w:r w:rsidRPr="008C02A6">
        <w:t xml:space="preserve"> чай» можно встретить по берегам рек, на пойменных лугах, в подлеске горных лесов, на скалах и каменистых склонах, высоко в горах до альпийского пояса на Кавказе, в Сибири, на Дальнем Востоке, в горах Средней Азии, в Монголии, Китае, Японии, Северной Америке, Западной Европе.</w:t>
      </w:r>
    </w:p>
    <w:p w:rsidR="0053286E" w:rsidRPr="008C02A6" w:rsidRDefault="0053286E" w:rsidP="0053286E">
      <w:r w:rsidRPr="008C02A6">
        <w:t>Известно около 10 видов этого растения. Все листопадные, сильно ветвящиеся кустарники высотой 0,9-1,5 м. Молодые побеги – опушенные, взрослые – покрыты серовато-бурой шелушащейся корой. Мелкие перистые листья часто опушены с обеих сторон шелковистыми волосками. Крупные цветки всевозможных оттенков желтого цвета, украшающие растение летом, собраны в соцветия, расположенные на концах побегов в виде зонтика, кисти или щитка.</w:t>
      </w:r>
    </w:p>
    <w:p w:rsidR="0053286E" w:rsidRDefault="0053286E" w:rsidP="0053286E">
      <w:r w:rsidRPr="008C02A6">
        <w:t>«Курильский чай» – это почитаемое растение ввиду множества лечебных свойств. Располагая уникальной химической формулой, он рекомендуется при многих заболеваниях, так как этот чай прекрасно насыщает организм человека нужными микроэлементами, такими как алюминий, железо, цинк, кальций, магний, медь и кобальт. В листьях и цветках «</w:t>
      </w:r>
      <w:proofErr w:type="spellStart"/>
      <w:r w:rsidRPr="008C02A6">
        <w:t>курильского</w:t>
      </w:r>
      <w:proofErr w:type="spellEnd"/>
      <w:r w:rsidRPr="008C02A6">
        <w:t xml:space="preserve">» чая содержится много аскорбиновой кислоты – в несколько раз больше, чем в лимонах и почти столько же, сколько в ягодах черной смородины, шиповнике, киви и болгарском перце. Есть в них каротин, а еще танин, </w:t>
      </w:r>
      <w:proofErr w:type="spellStart"/>
      <w:r w:rsidRPr="008C02A6">
        <w:t>флавоноиды</w:t>
      </w:r>
      <w:proofErr w:type="spellEnd"/>
      <w:r w:rsidRPr="008C02A6">
        <w:t>, органические кислоты, эфирные масла, смолы. Заваривают из расчета 1 ст. ложка измельченного сырья на 250 мл кипятка, добавляют мед и настаивают 30 минут.</w:t>
      </w:r>
    </w:p>
    <w:p w:rsidR="0053286E" w:rsidRPr="008C02A6" w:rsidRDefault="0053286E" w:rsidP="0053286E">
      <w:pPr>
        <w:spacing w:line="360" w:lineRule="auto"/>
      </w:pPr>
      <w:r w:rsidRPr="00672AA0">
        <w:rPr>
          <w:noProof/>
          <w:lang w:eastAsia="ru-RU"/>
        </w:rPr>
        <w:drawing>
          <wp:anchor distT="0" distB="0" distL="114300" distR="114300" simplePos="0" relativeHeight="251669504" behindDoc="1" locked="0" layoutInCell="1" allowOverlap="1">
            <wp:simplePos x="0" y="0"/>
            <wp:positionH relativeFrom="column">
              <wp:posOffset>23436</wp:posOffset>
            </wp:positionH>
            <wp:positionV relativeFrom="paragraph">
              <wp:posOffset>2924</wp:posOffset>
            </wp:positionV>
            <wp:extent cx="2674000" cy="1786270"/>
            <wp:effectExtent l="19050" t="0" r="8240" b="0"/>
            <wp:wrapTight wrapText="bothSides">
              <wp:wrapPolygon edited="0">
                <wp:start x="-154" y="0"/>
                <wp:lineTo x="-154" y="21423"/>
                <wp:lineTo x="21666" y="21423"/>
                <wp:lineTo x="21666" y="0"/>
                <wp:lineTo x="-154" y="0"/>
              </wp:wrapPolygon>
            </wp:wrapTight>
            <wp:docPr id="53" name="Рисунок 4" descr="https://www.idealdomik.ru/images/photos/50da53b7ce748c86752dfe95abe5d2d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idealdomik.ru/images/photos/50da53b7ce748c86752dfe95abe5d2d9.jpg"/>
                    <pic:cNvPicPr>
                      <a:picLocks noChangeAspect="1" noChangeArrowheads="1"/>
                    </pic:cNvPicPr>
                  </pic:nvPicPr>
                  <pic:blipFill>
                    <a:blip r:embed="rId17" cstate="print"/>
                    <a:srcRect/>
                    <a:stretch>
                      <a:fillRect/>
                    </a:stretch>
                  </pic:blipFill>
                  <pic:spPr bwMode="auto">
                    <a:xfrm>
                      <a:off x="0" y="0"/>
                      <a:ext cx="2677810" cy="1786270"/>
                    </a:xfrm>
                    <a:prstGeom prst="rect">
                      <a:avLst/>
                    </a:prstGeom>
                    <a:noFill/>
                    <a:ln w="9525">
                      <a:noFill/>
                      <a:miter lim="800000"/>
                      <a:headEnd/>
                      <a:tailEnd/>
                    </a:ln>
                  </pic:spPr>
                </pic:pic>
              </a:graphicData>
            </a:graphic>
          </wp:anchor>
        </w:drawing>
      </w:r>
      <w:r w:rsidRPr="008C02A6">
        <w:rPr>
          <w:b/>
        </w:rPr>
        <w:t>Каштан -</w:t>
      </w:r>
      <w:r w:rsidRPr="008C02A6">
        <w:t xml:space="preserve"> представляет собой дерево высотой до 30 метров с густой широкой кроной. Кора на стволе дерева с трещинами, темно - бурая, на молодых ветках светло-бурого цвета. Листья дерева с пильчато-зубчатыми краями, длинночерешковые, крупные. Цветки представляют собой прямостоячие пирамидальные метелки, </w:t>
      </w:r>
      <w:r w:rsidRPr="008C02A6">
        <w:lastRenderedPageBreak/>
        <w:t xml:space="preserve">белого цвета, крупные, с красноватыми или желтоватыми пятнами при основании лепестков, расположенные на концах </w:t>
      </w:r>
      <w:proofErr w:type="spellStart"/>
      <w:r w:rsidRPr="008C02A6">
        <w:t>ветвеПлод</w:t>
      </w:r>
      <w:proofErr w:type="spellEnd"/>
      <w:r w:rsidRPr="008C02A6">
        <w:t xml:space="preserve"> - трёхстворчатая зелёная, шиповатая коробочка, округлой формы, открывающаяся по створкам при созревании, до 5 - 6 см в диаметре. Содержит 1, иногда 2 - 3 крупных, немного приплюснутых семени с темно-коричневой блестящей кожурой и </w:t>
      </w:r>
      <w:proofErr w:type="spellStart"/>
      <w:proofErr w:type="gramStart"/>
      <w:r w:rsidRPr="008C02A6">
        <w:t>и</w:t>
      </w:r>
      <w:proofErr w:type="spellEnd"/>
      <w:proofErr w:type="gramEnd"/>
      <w:r w:rsidRPr="008C02A6">
        <w:t xml:space="preserve"> большим округлым пятном серого цвета. Цветёт конский каштан в мае. Созревание плодов в сентябре - октябре. В диком виде растет в широколиственных лесах.</w:t>
      </w:r>
    </w:p>
    <w:p w:rsidR="0053286E" w:rsidRPr="008C02A6" w:rsidRDefault="0053286E" w:rsidP="0053286E">
      <w:pPr>
        <w:spacing w:line="360" w:lineRule="auto"/>
      </w:pPr>
      <w:r w:rsidRPr="008C02A6">
        <w:t>Использование в лечебных целях:</w:t>
      </w:r>
    </w:p>
    <w:p w:rsidR="0053286E" w:rsidRPr="008C02A6" w:rsidRDefault="0053286E" w:rsidP="0053286E">
      <w:pPr>
        <w:spacing w:line="360" w:lineRule="auto"/>
      </w:pPr>
      <w:r w:rsidRPr="008C02A6">
        <w:t>Для лечебных целей используют цветки, семена, кору, листья. Цветки и листья собирают в мае: аккуратно срезают и сушат, постоянно переворачивая и укрывая от прямых солнечных лучей.</w:t>
      </w:r>
    </w:p>
    <w:p w:rsidR="0053286E" w:rsidRPr="008C02A6" w:rsidRDefault="0053286E" w:rsidP="0053286E">
      <w:pPr>
        <w:spacing w:line="360" w:lineRule="auto"/>
      </w:pPr>
      <w:r w:rsidRPr="008C02A6">
        <w:t xml:space="preserve">Народная медицина накопила богатый опыт в применении конского каштана, официальная медицина также широко использует полезные свойства данного лечебного растения. Благодаря невысокой токсичности и полезным </w:t>
      </w:r>
      <w:proofErr w:type="spellStart"/>
      <w:r w:rsidRPr="008C02A6">
        <w:t>эскулину</w:t>
      </w:r>
      <w:proofErr w:type="spellEnd"/>
      <w:r w:rsidRPr="008C02A6">
        <w:t xml:space="preserve">, </w:t>
      </w:r>
      <w:proofErr w:type="spellStart"/>
      <w:r w:rsidRPr="008C02A6">
        <w:t>фраксину</w:t>
      </w:r>
      <w:proofErr w:type="spellEnd"/>
      <w:r w:rsidRPr="008C02A6">
        <w:t xml:space="preserve"> и </w:t>
      </w:r>
      <w:proofErr w:type="spellStart"/>
      <w:r w:rsidRPr="008C02A6">
        <w:t>эксцину</w:t>
      </w:r>
      <w:proofErr w:type="spellEnd"/>
      <w:r w:rsidRPr="008C02A6">
        <w:t>, фармакологические свойства растения превосходно влияют на организм при многих недугах. Популярными являются спиртовые настойки семян и цветков. Каштан снимает воспаления и отеки.</w:t>
      </w:r>
    </w:p>
    <w:p w:rsidR="0053286E" w:rsidRPr="008C02A6" w:rsidRDefault="0053286E" w:rsidP="0053286E">
      <w:pPr>
        <w:spacing w:line="360" w:lineRule="auto"/>
      </w:pPr>
      <w:r w:rsidRPr="008C02A6">
        <w:t xml:space="preserve">В результате действия конского каштана замедляется свертываемость крови, поэтому он невероятно действенен при тромбозе, влияет на уменьшение проницаемости капилляров. </w:t>
      </w:r>
      <w:proofErr w:type="spellStart"/>
      <w:r w:rsidRPr="008C02A6">
        <w:t>Эскулин</w:t>
      </w:r>
      <w:proofErr w:type="spellEnd"/>
      <w:r w:rsidRPr="008C02A6">
        <w:t xml:space="preserve"> стимулирует выработку вещества, предотвращающего образование тромбов. Отвар коры эффективно помогает при малярии, поносе, при заболеваниях селезенки, нормализует кислотность желудочного сока, идеально подходит для лечения маточных кровотечений, убирает спазмы сосудов, справляется с нарушениями секреторной функции желчного пузыря. Кора каштана также может быть использована для лечения острого бронхита. Из цветков конского каштана получается замечательная настойка, применяемая для растираний при </w:t>
      </w:r>
      <w:proofErr w:type="spellStart"/>
      <w:r w:rsidRPr="008C02A6">
        <w:t>ревматоидном</w:t>
      </w:r>
      <w:proofErr w:type="spellEnd"/>
      <w:r w:rsidRPr="008C02A6">
        <w:t xml:space="preserve"> артрите, подагре, при ишиасе. Настойка цветков на водке или отвар – настоящий эликсир при </w:t>
      </w:r>
      <w:r w:rsidRPr="008C02A6">
        <w:lastRenderedPageBreak/>
        <w:t>нарушениях работы сердца, печени. Хорошо излечиваются гастрит, туберкулез легких, анемия и одышка.</w:t>
      </w:r>
    </w:p>
    <w:p w:rsidR="0053286E" w:rsidRPr="008C02A6" w:rsidRDefault="0053286E" w:rsidP="0053286E">
      <w:pPr>
        <w:spacing w:line="360" w:lineRule="auto"/>
      </w:pPr>
      <w:r w:rsidRPr="008C02A6">
        <w:t>Хозяйственное использование:</w:t>
      </w:r>
    </w:p>
    <w:p w:rsidR="0053286E" w:rsidRPr="008C02A6" w:rsidRDefault="0053286E" w:rsidP="0053286E">
      <w:pPr>
        <w:spacing w:line="360" w:lineRule="auto"/>
      </w:pPr>
      <w:r w:rsidRPr="008C02A6">
        <w:t xml:space="preserve">Среди декоративных деревьев, специально высаживаемых в нашей стране на городских улицах для их украшения, конский каштан обращает на себя особое внимание. Он красив во все времена года, даже зимой. </w:t>
      </w:r>
      <w:proofErr w:type="gramStart"/>
      <w:r w:rsidRPr="008C02A6">
        <w:t>Но особенно эффектен весной во время цветения, когда дерево бывает буквально усыпано крупными душистыми пирамидальными соцветиями длиной до 30 см, торчащими вертикально.</w:t>
      </w:r>
      <w:proofErr w:type="gramEnd"/>
      <w:r w:rsidRPr="008C02A6">
        <w:t xml:space="preserve"> Неудивительно поэтому, что его охотно высаживают в городских скверах, парках, на всевозможных аллеях. Семена конского каштана богаты крахмалом. Были успешные попытки извлечения его в чистом виде, но еще чаще семена разваривают для получения клейстера. Свиньи и лесные олени охотно питаются опавшими на землю семенами конского каштана.</w:t>
      </w:r>
    </w:p>
    <w:p w:rsidR="0053286E" w:rsidRPr="008C02A6" w:rsidRDefault="0053286E" w:rsidP="0053286E">
      <w:pPr>
        <w:spacing w:line="360" w:lineRule="auto"/>
      </w:pPr>
      <w:r w:rsidRPr="008C02A6">
        <w:t xml:space="preserve">Из коры каштана конского получают желтый краситель. Цветы содержат желтый краситель-антиоксидант </w:t>
      </w:r>
      <w:proofErr w:type="spellStart"/>
      <w:r w:rsidRPr="008C02A6">
        <w:t>кверцетин</w:t>
      </w:r>
      <w:proofErr w:type="spellEnd"/>
      <w:r w:rsidRPr="008C02A6">
        <w:t>.</w:t>
      </w:r>
    </w:p>
    <w:p w:rsidR="0053286E" w:rsidRPr="008C02A6" w:rsidRDefault="0053286E" w:rsidP="0053286E">
      <w:pPr>
        <w:spacing w:line="360" w:lineRule="auto"/>
      </w:pPr>
      <w:r w:rsidRPr="008C02A6">
        <w:t>Древесина каштана конского (обыкновенного) — мягкая, легкая и не долговечная. Имеет небольшую коммерческую ценность, в основном она используется в изготовлении мебели, шкатулок и древесного угля.</w:t>
      </w:r>
    </w:p>
    <w:p w:rsidR="0053286E" w:rsidRPr="008C02A6" w:rsidRDefault="0053286E" w:rsidP="0053286E">
      <w:pPr>
        <w:spacing w:line="360" w:lineRule="auto"/>
      </w:pPr>
      <w:r w:rsidRPr="008C02A6">
        <w:t>Стихи</w:t>
      </w:r>
    </w:p>
    <w:p w:rsidR="0053286E" w:rsidRPr="008C02A6" w:rsidRDefault="0053286E" w:rsidP="0053286E">
      <w:pPr>
        <w:spacing w:line="360" w:lineRule="auto"/>
      </w:pPr>
      <w:r w:rsidRPr="008C02A6">
        <w:t>Каштан</w:t>
      </w:r>
    </w:p>
    <w:p w:rsidR="0053286E" w:rsidRPr="008C02A6" w:rsidRDefault="0053286E" w:rsidP="0053286E">
      <w:pPr>
        <w:spacing w:line="360" w:lineRule="auto"/>
      </w:pPr>
      <w:r w:rsidRPr="008C02A6">
        <w:t>Растет на Кавказе каштан-великан,</w:t>
      </w:r>
    </w:p>
    <w:p w:rsidR="0053286E" w:rsidRPr="008C02A6" w:rsidRDefault="0053286E" w:rsidP="0053286E">
      <w:pPr>
        <w:spacing w:line="360" w:lineRule="auto"/>
      </w:pPr>
      <w:r w:rsidRPr="008C02A6">
        <w:t>красавец-каштан, благородный каштан:</w:t>
      </w:r>
    </w:p>
    <w:p w:rsidR="0053286E" w:rsidRPr="008C02A6" w:rsidRDefault="0053286E" w:rsidP="0053286E">
      <w:pPr>
        <w:spacing w:line="360" w:lineRule="auto"/>
      </w:pPr>
      <w:r w:rsidRPr="008C02A6">
        <w:t>меж пильчатых листьев - колючки-доспехи,</w:t>
      </w:r>
    </w:p>
    <w:p w:rsidR="0053286E" w:rsidRPr="008C02A6" w:rsidRDefault="0053286E" w:rsidP="0053286E">
      <w:pPr>
        <w:spacing w:line="360" w:lineRule="auto"/>
      </w:pPr>
      <w:r w:rsidRPr="008C02A6">
        <w:t>и рыцари в этих доспехах - орехи.</w:t>
      </w:r>
    </w:p>
    <w:p w:rsidR="0053286E" w:rsidRPr="008C02A6" w:rsidRDefault="0053286E" w:rsidP="0053286E">
      <w:pPr>
        <w:spacing w:line="360" w:lineRule="auto"/>
      </w:pPr>
      <w:r w:rsidRPr="008C02A6">
        <w:t xml:space="preserve">Ю. </w:t>
      </w:r>
      <w:proofErr w:type="spellStart"/>
      <w:r w:rsidRPr="008C02A6">
        <w:t>Насимович</w:t>
      </w:r>
      <w:proofErr w:type="spellEnd"/>
    </w:p>
    <w:p w:rsidR="0053286E" w:rsidRPr="008C02A6" w:rsidRDefault="0053286E" w:rsidP="0053286E">
      <w:pPr>
        <w:spacing w:line="360" w:lineRule="auto"/>
      </w:pPr>
      <w:r w:rsidRPr="008C02A6">
        <w:lastRenderedPageBreak/>
        <w:t>Конский каштан</w:t>
      </w:r>
    </w:p>
    <w:p w:rsidR="0053286E" w:rsidRPr="008C02A6" w:rsidRDefault="0053286E" w:rsidP="0053286E">
      <w:pPr>
        <w:spacing w:line="360" w:lineRule="auto"/>
      </w:pPr>
      <w:r w:rsidRPr="008C02A6">
        <w:t>Конский каштан - горький каштан:</w:t>
      </w:r>
    </w:p>
    <w:p w:rsidR="0053286E" w:rsidRPr="008C02A6" w:rsidRDefault="0053286E" w:rsidP="0053286E">
      <w:pPr>
        <w:spacing w:line="360" w:lineRule="auto"/>
      </w:pPr>
      <w:r w:rsidRPr="008C02A6">
        <w:t>чуть надкусил - ясен обман.</w:t>
      </w:r>
    </w:p>
    <w:p w:rsidR="0053286E" w:rsidRPr="008C02A6" w:rsidRDefault="0053286E" w:rsidP="0053286E">
      <w:pPr>
        <w:spacing w:line="360" w:lineRule="auto"/>
      </w:pPr>
      <w:r w:rsidRPr="008C02A6">
        <w:t>Этот каштан прибыл с Балкан,</w:t>
      </w:r>
    </w:p>
    <w:p w:rsidR="0053286E" w:rsidRPr="008C02A6" w:rsidRDefault="0053286E" w:rsidP="0053286E">
      <w:pPr>
        <w:spacing w:line="360" w:lineRule="auto"/>
      </w:pPr>
      <w:r w:rsidRPr="008C02A6">
        <w:t>вроде каштан, а не каштан.</w:t>
      </w:r>
    </w:p>
    <w:p w:rsidR="0053286E" w:rsidRDefault="0053286E" w:rsidP="0053286E">
      <w:pPr>
        <w:spacing w:line="360" w:lineRule="auto"/>
      </w:pPr>
      <w:r>
        <w:rPr>
          <w:noProof/>
          <w:lang w:eastAsia="ru-RU"/>
        </w:rPr>
        <w:drawing>
          <wp:anchor distT="0" distB="0" distL="114300" distR="114300" simplePos="0" relativeHeight="251670528" behindDoc="1" locked="0" layoutInCell="1" allowOverlap="1">
            <wp:simplePos x="0" y="0"/>
            <wp:positionH relativeFrom="column">
              <wp:posOffset>-483870</wp:posOffset>
            </wp:positionH>
            <wp:positionV relativeFrom="paragraph">
              <wp:posOffset>363855</wp:posOffset>
            </wp:positionV>
            <wp:extent cx="2515235" cy="1892300"/>
            <wp:effectExtent l="19050" t="0" r="0" b="0"/>
            <wp:wrapTight wrapText="bothSides">
              <wp:wrapPolygon edited="0">
                <wp:start x="-164" y="0"/>
                <wp:lineTo x="-164" y="21310"/>
                <wp:lineTo x="21595" y="21310"/>
                <wp:lineTo x="21595" y="0"/>
                <wp:lineTo x="-164" y="0"/>
              </wp:wrapPolygon>
            </wp:wrapTight>
            <wp:docPr id="54" name="Рисунок 7" descr="https://opt.s-be.ru/upload/iblock/d6d/d6dfd1713da85c95b6268516f6778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opt.s-be.ru/upload/iblock/d6d/d6dfd1713da85c95b6268516f6778342.jpg"/>
                    <pic:cNvPicPr>
                      <a:picLocks noChangeAspect="1" noChangeArrowheads="1"/>
                    </pic:cNvPicPr>
                  </pic:nvPicPr>
                  <pic:blipFill>
                    <a:blip r:embed="rId18" cstate="print"/>
                    <a:srcRect/>
                    <a:stretch>
                      <a:fillRect/>
                    </a:stretch>
                  </pic:blipFill>
                  <pic:spPr bwMode="auto">
                    <a:xfrm>
                      <a:off x="0" y="0"/>
                      <a:ext cx="2515235" cy="1892300"/>
                    </a:xfrm>
                    <a:prstGeom prst="rect">
                      <a:avLst/>
                    </a:prstGeom>
                    <a:noFill/>
                    <a:ln w="9525">
                      <a:noFill/>
                      <a:miter lim="800000"/>
                      <a:headEnd/>
                      <a:tailEnd/>
                    </a:ln>
                  </pic:spPr>
                </pic:pic>
              </a:graphicData>
            </a:graphic>
          </wp:anchor>
        </w:drawing>
      </w:r>
      <w:r w:rsidRPr="008C02A6">
        <w:t xml:space="preserve">Ю. </w:t>
      </w:r>
      <w:proofErr w:type="spellStart"/>
      <w:r w:rsidRPr="008C02A6">
        <w:t>Насимович</w:t>
      </w:r>
      <w:proofErr w:type="spellEnd"/>
    </w:p>
    <w:p w:rsidR="0053286E" w:rsidRDefault="0053286E" w:rsidP="0053286E">
      <w:pPr>
        <w:spacing w:line="360" w:lineRule="auto"/>
        <w:rPr>
          <w:rFonts w:eastAsia="Times New Roman"/>
          <w:b/>
          <w:bdr w:val="none" w:sz="0" w:space="0" w:color="auto" w:frame="1"/>
        </w:rPr>
      </w:pPr>
      <w:r w:rsidRPr="002A76BF">
        <w:rPr>
          <w:rFonts w:eastAsia="Times New Roman"/>
          <w:b/>
          <w:color w:val="000000"/>
          <w:shd w:val="clear" w:color="auto" w:fill="FFFFFF"/>
        </w:rPr>
        <w:t>Дёрен –</w:t>
      </w:r>
      <w:r w:rsidRPr="002A76BF">
        <w:rPr>
          <w:rFonts w:eastAsia="Times New Roman"/>
          <w:color w:val="000000"/>
          <w:shd w:val="clear" w:color="auto" w:fill="FFFFFF"/>
        </w:rPr>
        <w:t xml:space="preserve"> </w:t>
      </w:r>
      <w:proofErr w:type="spellStart"/>
      <w:r w:rsidRPr="002A76BF">
        <w:rPr>
          <w:rFonts w:eastAsia="Times New Roman"/>
          <w:color w:val="000000"/>
          <w:shd w:val="clear" w:color="auto" w:fill="FFFFFF"/>
        </w:rPr>
        <w:t>декоративнолистное</w:t>
      </w:r>
      <w:proofErr w:type="spellEnd"/>
      <w:r w:rsidRPr="002A76BF">
        <w:rPr>
          <w:rFonts w:eastAsia="Times New Roman"/>
          <w:color w:val="000000"/>
          <w:shd w:val="clear" w:color="auto" w:fill="FFFFFF"/>
        </w:rPr>
        <w:t xml:space="preserve"> растение родом из Европы, в последнее время завоевало огромную популярность среди садоводов, так как считается неприхотливым растением, посадка и уход за которым не вызывают особых трудностей. Относится к семейству </w:t>
      </w:r>
      <w:proofErr w:type="gramStart"/>
      <w:r w:rsidRPr="002A76BF">
        <w:rPr>
          <w:rFonts w:eastAsia="Times New Roman"/>
          <w:color w:val="000000"/>
          <w:shd w:val="clear" w:color="auto" w:fill="FFFFFF"/>
        </w:rPr>
        <w:t>Кизиловые</w:t>
      </w:r>
      <w:proofErr w:type="gramEnd"/>
      <w:r w:rsidRPr="002A76BF">
        <w:rPr>
          <w:rFonts w:eastAsia="Times New Roman"/>
          <w:color w:val="000000"/>
          <w:shd w:val="clear" w:color="auto" w:fill="FFFFFF"/>
        </w:rPr>
        <w:t>. В природе можно встретить в умеренной зоне. Произрастает на опушке леса, возле лесопосадок, в зарослях кустарников. В естественных условиях длина гибких побегов может достигать 4 м. Молодые ветви окрашены сначала в зеленый цвет, затем приобретают красноватый оттенок.</w:t>
      </w:r>
      <w:r>
        <w:t xml:space="preserve"> </w:t>
      </w:r>
      <w:r w:rsidRPr="002A76BF">
        <w:rPr>
          <w:color w:val="000000" w:themeColor="text1"/>
        </w:rPr>
        <w:t xml:space="preserve">Отличительной особенностью этого растения являются его листья. В зависимости от вида и сорта, они имеют разную форму и многоцветную </w:t>
      </w:r>
      <w:r>
        <w:rPr>
          <w:color w:val="000000" w:themeColor="text1"/>
        </w:rPr>
        <w:t>окраску. Дё</w:t>
      </w:r>
      <w:r w:rsidRPr="002A76BF">
        <w:rPr>
          <w:color w:val="000000" w:themeColor="text1"/>
        </w:rPr>
        <w:t>рен – морозоустойчивый и неприхотливый в выращивании кустарник, поэтому его легко вырастить без специальных знаний.</w:t>
      </w:r>
      <w:r w:rsidRPr="002A76BF">
        <w:rPr>
          <w:color w:val="000000" w:themeColor="text1"/>
        </w:rPr>
        <w:br/>
      </w:r>
      <w:r w:rsidRPr="00672AA0">
        <w:rPr>
          <w:rFonts w:eastAsia="Times New Roman"/>
          <w:b/>
          <w:bdr w:val="none" w:sz="0" w:space="0" w:color="auto" w:frame="1"/>
        </w:rPr>
        <w:t xml:space="preserve">Точка № 8 «Лиственница» </w:t>
      </w:r>
    </w:p>
    <w:p w:rsidR="0053286E" w:rsidRPr="00C623EF" w:rsidRDefault="0053286E" w:rsidP="0053286E">
      <w:pPr>
        <w:pStyle w:val="a3"/>
        <w:spacing w:after="0" w:line="360" w:lineRule="auto"/>
        <w:ind w:left="0" w:firstLine="709"/>
        <w:jc w:val="both"/>
        <w:rPr>
          <w:rFonts w:ascii="Times New Roman" w:eastAsia="Times New Roman" w:hAnsi="Times New Roman" w:cs="Times New Roman"/>
          <w:b/>
          <w:sz w:val="28"/>
          <w:szCs w:val="28"/>
          <w:bdr w:val="none" w:sz="0" w:space="0" w:color="auto" w:frame="1"/>
        </w:rPr>
      </w:pPr>
      <w:r>
        <w:rPr>
          <w:rFonts w:ascii="Times New Roman" w:hAnsi="Times New Roman" w:cs="Times New Roman"/>
          <w:color w:val="000000"/>
          <w:sz w:val="28"/>
          <w:szCs w:val="28"/>
          <w:shd w:val="clear" w:color="auto" w:fill="FFFFFF"/>
        </w:rPr>
        <w:t>Л</w:t>
      </w:r>
      <w:r w:rsidRPr="001E276E">
        <w:rPr>
          <w:rFonts w:ascii="Times New Roman" w:hAnsi="Times New Roman" w:cs="Times New Roman"/>
          <w:color w:val="000000"/>
          <w:sz w:val="28"/>
          <w:szCs w:val="28"/>
          <w:shd w:val="clear" w:color="auto" w:fill="FFFFFF"/>
        </w:rPr>
        <w:t xml:space="preserve">иственница представляет собой высокое стройное дерево; ее высота составляет 25-50, а иногда и 80 м. Корневая система растения сильно разветвленная, глубокая, с хорошо развитым стержневым корнем. Ее строение существенно зависит от особенностей почвы. В районах вечной мерзлоты корневая система поверхностная, а на заболоченных участках могут образовываться придаточные корни. У молодых деревьев крона имеет конусовидную форму, которая постепенно становится цилиндрической или </w:t>
      </w:r>
      <w:r w:rsidRPr="001E276E">
        <w:rPr>
          <w:rFonts w:ascii="Times New Roman" w:hAnsi="Times New Roman" w:cs="Times New Roman"/>
          <w:color w:val="000000"/>
          <w:sz w:val="28"/>
          <w:szCs w:val="28"/>
          <w:shd w:val="clear" w:color="auto" w:fill="FFFFFF"/>
        </w:rPr>
        <w:lastRenderedPageBreak/>
        <w:t xml:space="preserve">ширококонической. Она образована удлиненными ростовыми побегами, на которых хвоя расположена одиночно и по </w:t>
      </w:r>
      <w:proofErr w:type="spellStart"/>
      <w:r w:rsidRPr="001E276E">
        <w:rPr>
          <w:rFonts w:ascii="Times New Roman" w:hAnsi="Times New Roman" w:cs="Times New Roman"/>
          <w:color w:val="000000"/>
          <w:sz w:val="28"/>
          <w:szCs w:val="28"/>
          <w:shd w:val="clear" w:color="auto" w:fill="FFFFFF"/>
        </w:rPr>
        <w:t>спирали</w:t>
      </w:r>
      <w:proofErr w:type="gramStart"/>
      <w:r w:rsidRPr="001E276E">
        <w:rPr>
          <w:rFonts w:ascii="Times New Roman" w:hAnsi="Times New Roman" w:cs="Times New Roman"/>
          <w:color w:val="000000"/>
          <w:sz w:val="28"/>
          <w:szCs w:val="28"/>
          <w:shd w:val="clear" w:color="auto" w:fill="FFFFFF"/>
        </w:rPr>
        <w:t>.</w:t>
      </w:r>
      <w:r w:rsidRPr="001E276E">
        <w:rPr>
          <w:rFonts w:ascii="Times New Roman" w:hAnsi="Times New Roman" w:cs="Times New Roman"/>
          <w:color w:val="000000"/>
          <w:sz w:val="28"/>
          <w:szCs w:val="28"/>
        </w:rPr>
        <w:t>Э</w:t>
      </w:r>
      <w:proofErr w:type="gramEnd"/>
      <w:r w:rsidRPr="001E276E">
        <w:rPr>
          <w:rFonts w:ascii="Times New Roman" w:hAnsi="Times New Roman" w:cs="Times New Roman"/>
          <w:color w:val="000000"/>
          <w:sz w:val="28"/>
          <w:szCs w:val="28"/>
        </w:rPr>
        <w:t>то</w:t>
      </w:r>
      <w:proofErr w:type="spellEnd"/>
      <w:r w:rsidRPr="001E276E">
        <w:rPr>
          <w:rFonts w:ascii="Times New Roman" w:hAnsi="Times New Roman" w:cs="Times New Roman"/>
          <w:color w:val="000000"/>
          <w:sz w:val="28"/>
          <w:szCs w:val="28"/>
        </w:rPr>
        <w:t xml:space="preserve"> одно из немногих хвойных растений, сбрасывающих осенью свою мягкую, тонкую и плоскую листву. Однако сеянцы лиственницы сохраняют хвою в течение всего года. Сбрасывание хвои, вероятно, является особым видом адаптации дерева к суровому климату, так как северная граница произрастания лиственницы выходит за пределы Северного полярного круга. При этом у лиственницы </w:t>
      </w:r>
      <w:proofErr w:type="spellStart"/>
      <w:r w:rsidRPr="001E276E">
        <w:rPr>
          <w:rFonts w:ascii="Times New Roman" w:hAnsi="Times New Roman" w:cs="Times New Roman"/>
          <w:color w:val="000000"/>
          <w:sz w:val="28"/>
          <w:szCs w:val="28"/>
        </w:rPr>
        <w:t>Гмелина</w:t>
      </w:r>
      <w:proofErr w:type="spellEnd"/>
      <w:r w:rsidRPr="001E276E">
        <w:rPr>
          <w:rFonts w:ascii="Times New Roman" w:hAnsi="Times New Roman" w:cs="Times New Roman"/>
          <w:color w:val="000000"/>
          <w:sz w:val="28"/>
          <w:szCs w:val="28"/>
        </w:rPr>
        <w:t xml:space="preserve"> и лиственницы сибирской хвоя опадает во второй половине октября, лиственница сибирская и лиственница американская сбрасывают свой золотой наряд лишь в ноябре. Зимой дерево можно узнать по узловатым ветвям, но весной на лиственнице снова появляются ярко-зеленые пучки молодых иголок, которые располагается на укороченных побегах пучками по 20-40 штук.</w:t>
      </w:r>
      <w:r>
        <w:rPr>
          <w:rFonts w:ascii="Times New Roman" w:hAnsi="Times New Roman" w:cs="Times New Roman"/>
          <w:sz w:val="28"/>
          <w:szCs w:val="28"/>
          <w:shd w:val="clear" w:color="auto" w:fill="FFFFFF"/>
        </w:rPr>
        <w:t xml:space="preserve"> </w:t>
      </w:r>
      <w:r w:rsidRPr="001E276E">
        <w:rPr>
          <w:rFonts w:ascii="Times New Roman" w:hAnsi="Times New Roman" w:cs="Times New Roman"/>
          <w:color w:val="000000"/>
          <w:sz w:val="28"/>
          <w:szCs w:val="28"/>
        </w:rPr>
        <w:t>Цветет лиственница ранней весной, одновременно с появлением хвои. Мужские шишки имеют овально-шаровидную форму. Они располагаются на безлистых укороченных побегах преимущественно с нижней стороны ветвей и обильно выделяют пыльцу, которая не имеет воздушных мешков и поэтому разносится недалеко. Продолговатые женские шишки красные, розовые или зеленые, опыляются ветром, а оплодотворяются через месяц.</w:t>
      </w:r>
    </w:p>
    <w:p w:rsidR="0053286E" w:rsidRPr="001E276E" w:rsidRDefault="0053286E" w:rsidP="0053286E">
      <w:pPr>
        <w:spacing w:line="360" w:lineRule="auto"/>
        <w:ind w:firstLine="737"/>
        <w:jc w:val="both"/>
        <w:rPr>
          <w:shd w:val="clear" w:color="auto" w:fill="FFFFFF"/>
        </w:rPr>
      </w:pPr>
      <w:r w:rsidRPr="001E276E">
        <w:rPr>
          <w:color w:val="000000"/>
        </w:rPr>
        <w:t>Лиственница — это очень полезное дерево: она одна заменяет целую аптеку. В лечебных целях используют не только ее почки и молодые побеги, которые заготавливают весной, но также и лиственничную смолу, из которой получают «венецианский» терпентин, содержащий до 16% скипидара, применяемый при хронических заболеваниях органов дыхания и мочекаменной болезни. Кору этого дерева используют при грыже и отравлениях, а хвою, которую можно собирать в течение всего лета, употребляют в свежем виде как лечебное витаминное средство.</w:t>
      </w:r>
      <w:r>
        <w:rPr>
          <w:shd w:val="clear" w:color="auto" w:fill="FFFFFF"/>
        </w:rPr>
        <w:t xml:space="preserve"> </w:t>
      </w:r>
      <w:r w:rsidRPr="001E276E">
        <w:t>Благодаря своим уникальным свойствам, лиственница получила широкое применение в строительной сфере и медицине.</w:t>
      </w:r>
      <w:r>
        <w:rPr>
          <w:shd w:val="clear" w:color="auto" w:fill="FFFFFF"/>
        </w:rPr>
        <w:t xml:space="preserve"> </w:t>
      </w:r>
      <w:r w:rsidRPr="001E276E">
        <w:t xml:space="preserve">С давних времен древесина лиственницы использовалась в домостроении. С развитием морского и речного флота в России это дерево стали активно использовать при создании судов, кораблей, бригов. На сваях из лиственницы </w:t>
      </w:r>
      <w:r w:rsidRPr="001E276E">
        <w:lastRenderedPageBreak/>
        <w:t>построены многие прекрасные здания и мостовые Санкт-Петербурга, к примеру, Зимний дворец и Исаакиевский собор.</w:t>
      </w:r>
      <w:r>
        <w:rPr>
          <w:shd w:val="clear" w:color="auto" w:fill="FFFFFF"/>
        </w:rPr>
        <w:t xml:space="preserve"> </w:t>
      </w:r>
      <w:r w:rsidRPr="001E276E">
        <w:t>Эта порода дерева активно используется и в настоящее время. В лиственнице большое количество смол, благодаря чему древесина обладает повышенной прочностью и устойчивостью к гниению. Строения из лиственницы отличаются высокой долговечностью, и при правильном уходе способны прослужить очень долгое время.</w:t>
      </w:r>
      <w:r>
        <w:rPr>
          <w:shd w:val="clear" w:color="auto" w:fill="FFFFFF"/>
        </w:rPr>
        <w:t xml:space="preserve"> </w:t>
      </w:r>
      <w:r w:rsidRPr="001E276E">
        <w:t xml:space="preserve">Применение лиственницы не ограничивается только строительной сферой. Многие из нас знают о лечебных свойствах этого хвойного дерева, отвары из которого помогают справиться с заболеваниями дыхательной и </w:t>
      </w:r>
      <w:proofErr w:type="spellStart"/>
      <w:proofErr w:type="gramStart"/>
      <w:r w:rsidRPr="001E276E">
        <w:t>сердечно-сосудистой</w:t>
      </w:r>
      <w:proofErr w:type="spellEnd"/>
      <w:proofErr w:type="gramEnd"/>
      <w:r w:rsidRPr="001E276E">
        <w:t xml:space="preserve"> системы.</w:t>
      </w:r>
    </w:p>
    <w:p w:rsidR="0053286E" w:rsidRPr="001E276E" w:rsidRDefault="0053286E" w:rsidP="0053286E">
      <w:pPr>
        <w:spacing w:line="360" w:lineRule="auto"/>
        <w:jc w:val="both"/>
      </w:pPr>
      <w:r w:rsidRPr="001E276E">
        <w:t>Помимо того, что лиственница – бесценное растение для медицины, она важна и в других сферах деятельности человека, в особенности в строительстве и производстве мебели. Сибирская лиственница обладает особыми техническими свойствами:</w:t>
      </w:r>
    </w:p>
    <w:p w:rsidR="0053286E" w:rsidRPr="001E276E" w:rsidRDefault="0053286E" w:rsidP="0053286E">
      <w:pPr>
        <w:spacing w:line="360" w:lineRule="auto"/>
        <w:jc w:val="both"/>
      </w:pPr>
      <w:r w:rsidRPr="001E276E">
        <w:rPr>
          <w:rFonts w:eastAsia="MS Mincho" w:hAnsi="MS Mincho"/>
        </w:rPr>
        <w:t>✓</w:t>
      </w:r>
      <w:r w:rsidRPr="001E276E">
        <w:t xml:space="preserve"> Высокая плотность древесины. По плотности лиственница опережает большинство других пород деревьев и сравнима с плотностью дуба (плотность лиственницы составляет 620-725 кг/м3, плотность дуба – 670-730 кг/м3). Благодаря этому, изделия из этого дерева отличаются высокой прочностью и износостойкостью.</w:t>
      </w:r>
    </w:p>
    <w:p w:rsidR="0053286E" w:rsidRPr="001E276E" w:rsidRDefault="0053286E" w:rsidP="0053286E">
      <w:pPr>
        <w:spacing w:line="360" w:lineRule="auto"/>
        <w:jc w:val="both"/>
      </w:pPr>
      <w:r w:rsidRPr="001E276E">
        <w:rPr>
          <w:rFonts w:eastAsia="MS Mincho" w:hAnsi="MS Mincho"/>
        </w:rPr>
        <w:t>✓</w:t>
      </w:r>
      <w:r w:rsidRPr="001E276E">
        <w:t xml:space="preserve"> Низкая водопроницаемость. В отличие от других пород деревьев лиственница легко выдерживает влажную среду. Под влиянием воды древесина становится только тверже, приобретая свойства камня. Интересный исторический факт – на сваях из лиственницы построена Венеция уже более 1000 лет назад.</w:t>
      </w:r>
    </w:p>
    <w:p w:rsidR="0053286E" w:rsidRPr="001E276E" w:rsidRDefault="0053286E" w:rsidP="0053286E">
      <w:pPr>
        <w:spacing w:line="360" w:lineRule="auto"/>
        <w:jc w:val="both"/>
      </w:pPr>
      <w:r w:rsidRPr="001E276E">
        <w:rPr>
          <w:rFonts w:eastAsia="MS Mincho" w:hAnsi="MS Mincho"/>
        </w:rPr>
        <w:t>✓</w:t>
      </w:r>
      <w:r w:rsidRPr="001E276E">
        <w:t xml:space="preserve"> Огнестойкость. Из-за высокого содержания смол в волокнах древесины, это дерево характеризуется высокой тугоплавкостью и медленно горит. Огнестойкость лиственницы примерно в 2 раза выше, чем у сосны.</w:t>
      </w:r>
    </w:p>
    <w:p w:rsidR="0053286E" w:rsidRPr="001E276E" w:rsidRDefault="0053286E" w:rsidP="0053286E">
      <w:pPr>
        <w:spacing w:line="360" w:lineRule="auto"/>
        <w:jc w:val="both"/>
      </w:pPr>
      <w:r w:rsidRPr="001E276E">
        <w:rPr>
          <w:rFonts w:eastAsia="MS Mincho" w:hAnsi="MS Mincho"/>
        </w:rPr>
        <w:t>✓</w:t>
      </w:r>
      <w:r w:rsidRPr="001E276E">
        <w:t xml:space="preserve"> Устойчивость к гниению. Лиственница практически не подвержена гниению и воздействию насекомых из-за высокого содержания смол в структуре древесины. </w:t>
      </w:r>
      <w:r w:rsidRPr="001E276E">
        <w:lastRenderedPageBreak/>
        <w:t xml:space="preserve">Эту породу можно смело использовать в помещениях с повышенной влажностью – банях, саунах, </w:t>
      </w:r>
      <w:proofErr w:type="spellStart"/>
      <w:r w:rsidRPr="001E276E">
        <w:t>спа-комплексах</w:t>
      </w:r>
      <w:proofErr w:type="spellEnd"/>
      <w:r w:rsidRPr="001E276E">
        <w:t>.</w:t>
      </w:r>
    </w:p>
    <w:p w:rsidR="0053286E" w:rsidRDefault="0053286E" w:rsidP="0053286E">
      <w:pPr>
        <w:spacing w:line="360" w:lineRule="auto"/>
        <w:jc w:val="both"/>
      </w:pPr>
      <w:r w:rsidRPr="001E276E">
        <w:t>Кроме того, лиственница имеет очень красивую текстуру с малым количеством сучков, что позволяет изготавливать из нее прочную мебель и изысканные декоративные элементы</w:t>
      </w:r>
      <w:r>
        <w:t>.</w:t>
      </w:r>
    </w:p>
    <w:p w:rsidR="0053286E" w:rsidRDefault="0053286E" w:rsidP="0053286E">
      <w:pPr>
        <w:spacing w:line="360" w:lineRule="auto"/>
        <w:jc w:val="both"/>
      </w:pPr>
      <w:r>
        <w:t>стихотворение «Жёлтые иголки»</w:t>
      </w:r>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r w:rsidRPr="00C623EF">
        <w:rPr>
          <w:rFonts w:eastAsia="Times New Roman"/>
          <w:color w:val="000000"/>
        </w:rPr>
        <w:t>Жёлтые иголки</w:t>
      </w:r>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r w:rsidRPr="00C623EF">
        <w:rPr>
          <w:rFonts w:eastAsia="Times New Roman"/>
          <w:color w:val="000000"/>
        </w:rPr>
        <w:t>На земле лежат</w:t>
      </w:r>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r w:rsidRPr="00C623EF">
        <w:rPr>
          <w:rFonts w:eastAsia="Times New Roman"/>
          <w:color w:val="000000"/>
        </w:rPr>
        <w:t>И они не колки...</w:t>
      </w:r>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r w:rsidRPr="00C623EF">
        <w:rPr>
          <w:rFonts w:eastAsia="Times New Roman"/>
          <w:color w:val="000000"/>
        </w:rPr>
        <w:t>В октябре кружат</w:t>
      </w:r>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r w:rsidRPr="00C623EF">
        <w:rPr>
          <w:rFonts w:eastAsia="Times New Roman"/>
          <w:color w:val="000000"/>
        </w:rPr>
        <w:t>Жёлтые метели</w:t>
      </w:r>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r w:rsidRPr="00C623EF">
        <w:rPr>
          <w:rFonts w:eastAsia="Times New Roman"/>
          <w:color w:val="000000"/>
        </w:rPr>
        <w:t>За моим окном.</w:t>
      </w:r>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r w:rsidRPr="00C623EF">
        <w:rPr>
          <w:rFonts w:eastAsia="Times New Roman"/>
          <w:color w:val="000000"/>
        </w:rPr>
        <w:t>Птицы улетели,</w:t>
      </w:r>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r w:rsidRPr="00C623EF">
        <w:rPr>
          <w:rFonts w:eastAsia="Times New Roman"/>
          <w:color w:val="000000"/>
        </w:rPr>
        <w:t>Жёлтым покровом</w:t>
      </w:r>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r w:rsidRPr="00C623EF">
        <w:rPr>
          <w:rFonts w:eastAsia="Times New Roman"/>
          <w:color w:val="000000"/>
        </w:rPr>
        <w:t>Мягкие хвоинки</w:t>
      </w:r>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r w:rsidRPr="00C623EF">
        <w:rPr>
          <w:rFonts w:eastAsia="Times New Roman"/>
          <w:color w:val="000000"/>
        </w:rPr>
        <w:t>Да берёз листва –</w:t>
      </w:r>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r w:rsidRPr="00C623EF">
        <w:rPr>
          <w:rFonts w:eastAsia="Times New Roman"/>
          <w:color w:val="000000"/>
        </w:rPr>
        <w:t>Я привык к картинке...</w:t>
      </w:r>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r w:rsidRPr="00C623EF">
        <w:rPr>
          <w:rFonts w:eastAsia="Times New Roman"/>
          <w:color w:val="000000"/>
        </w:rPr>
        <w:t>Снова дерева</w:t>
      </w:r>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proofErr w:type="gramStart"/>
      <w:r w:rsidRPr="00C623EF">
        <w:rPr>
          <w:rFonts w:eastAsia="Times New Roman"/>
          <w:color w:val="000000"/>
        </w:rPr>
        <w:t>Раздевает ветер</w:t>
      </w:r>
      <w:proofErr w:type="gramEnd"/>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r w:rsidRPr="00C623EF">
        <w:rPr>
          <w:rFonts w:eastAsia="Times New Roman"/>
          <w:color w:val="000000"/>
        </w:rPr>
        <w:t>За моим окном.</w:t>
      </w:r>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r w:rsidRPr="00C623EF">
        <w:rPr>
          <w:rFonts w:eastAsia="Times New Roman"/>
          <w:color w:val="000000"/>
        </w:rPr>
        <w:t>День осенний светел,</w:t>
      </w:r>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r w:rsidRPr="00C623EF">
        <w:rPr>
          <w:rFonts w:eastAsia="Times New Roman"/>
          <w:color w:val="000000"/>
        </w:rPr>
        <w:t>Так вот и живём.</w:t>
      </w:r>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r w:rsidRPr="00C623EF">
        <w:rPr>
          <w:rFonts w:eastAsia="Times New Roman"/>
          <w:color w:val="000000"/>
        </w:rPr>
        <w:t>Незаметно время –</w:t>
      </w:r>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r w:rsidRPr="00C623EF">
        <w:rPr>
          <w:rFonts w:eastAsia="Times New Roman"/>
          <w:color w:val="000000"/>
        </w:rPr>
        <w:t>Снова жёлтый цвет...</w:t>
      </w:r>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r w:rsidRPr="00C623EF">
        <w:rPr>
          <w:rFonts w:eastAsia="Times New Roman"/>
          <w:color w:val="000000"/>
        </w:rPr>
        <w:t>Человечье племя</w:t>
      </w:r>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r w:rsidRPr="00C623EF">
        <w:rPr>
          <w:rFonts w:eastAsia="Times New Roman"/>
          <w:color w:val="000000"/>
        </w:rPr>
        <w:t>Не найдёт ответ.</w:t>
      </w:r>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r w:rsidRPr="00C623EF">
        <w:rPr>
          <w:rFonts w:eastAsia="Times New Roman"/>
          <w:color w:val="000000"/>
        </w:rPr>
        <w:t>Пить и не напиться</w:t>
      </w:r>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r w:rsidRPr="00C623EF">
        <w:rPr>
          <w:rFonts w:eastAsia="Times New Roman"/>
          <w:color w:val="000000"/>
        </w:rPr>
        <w:t>Жёлтого вина.</w:t>
      </w:r>
    </w:p>
    <w:p w:rsidR="0053286E" w:rsidRPr="00C623EF"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olor w:val="000000"/>
        </w:rPr>
      </w:pPr>
      <w:r w:rsidRPr="00C623EF">
        <w:rPr>
          <w:rFonts w:eastAsia="Times New Roman"/>
          <w:color w:val="000000"/>
        </w:rPr>
        <w:t>Осень возвратится,</w:t>
      </w:r>
    </w:p>
    <w:p w:rsidR="0053286E" w:rsidRDefault="0053286E" w:rsidP="005328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 w:rsidRPr="00C623EF">
        <w:rPr>
          <w:rFonts w:eastAsia="Times New Roman"/>
          <w:color w:val="000000"/>
        </w:rPr>
        <w:t>Жизнь одна дана!</w:t>
      </w:r>
      <w:r w:rsidRPr="00C623EF">
        <w:rPr>
          <w:rFonts w:eastAsia="Times New Roman"/>
          <w:color w:val="000000"/>
        </w:rPr>
        <w:br/>
      </w:r>
      <w:r w:rsidRPr="00C623EF">
        <w:rPr>
          <w:rFonts w:ascii="Courier New" w:eastAsia="Times New Roman" w:hAnsi="Courier New" w:cs="Courier New"/>
          <w:color w:val="000000"/>
          <w:sz w:val="20"/>
          <w:szCs w:val="20"/>
        </w:rPr>
        <w:br/>
      </w:r>
    </w:p>
    <w:p w:rsidR="0053286E" w:rsidRPr="001E276E" w:rsidRDefault="0053286E" w:rsidP="0053286E">
      <w:pPr>
        <w:spacing w:line="360" w:lineRule="auto"/>
      </w:pPr>
      <w:r>
        <w:rPr>
          <w:rFonts w:eastAsia="Times New Roman"/>
          <w:b/>
          <w:bdr w:val="none" w:sz="0" w:space="0" w:color="auto" w:frame="1"/>
        </w:rPr>
        <w:t>Точка № 9</w:t>
      </w:r>
      <w:r w:rsidRPr="001E276E">
        <w:rPr>
          <w:rFonts w:eastAsia="Times New Roman"/>
          <w:b/>
          <w:bdr w:val="none" w:sz="0" w:space="0" w:color="auto" w:frame="1"/>
        </w:rPr>
        <w:t xml:space="preserve"> «Береза»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 xml:space="preserve">В народной и официальной медицине используются преимущественно берёзовые почки, молодые листья. Свежее сырьё выделяет летучие фитонциды с очень сильными бактерицидными свойствами (поэтому воздух помещений, в которых высушиваются листья и берёзовые почки, эффективно обеззараживается).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Берёзовый дёготь применяется в медицине и парфюмерии, преимущественно как противовоспалительное и антисептическое средство.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Берёста издавна применялась в народных промыслах для изготовления корзинок, коробок, ковшей, лукошек, простейшей обуви, служила материалом для письма (берестяная грамота).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Цель создания данного объекта: создать условие для наблюдения за березами разного возраста и разной толщины; формировать чувство бережного отношения к природе.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Биологические особенности. Большинство видов берёз — деревья высотой 30—45 м, с обхватом ствола до 120—150 см, некоторые виды — кустарники </w:t>
      </w:r>
      <w:proofErr w:type="gramStart"/>
      <w:r w:rsidRPr="002D1FCD">
        <w:rPr>
          <w:rFonts w:ascii="Times New Roman" w:eastAsia="Times New Roman" w:hAnsi="Times New Roman" w:cs="Times New Roman"/>
          <w:sz w:val="28"/>
          <w:szCs w:val="28"/>
          <w:bdr w:val="none" w:sz="0" w:space="0" w:color="auto" w:frame="1"/>
        </w:rPr>
        <w:t>от</w:t>
      </w:r>
      <w:proofErr w:type="gramEnd"/>
      <w:r w:rsidRPr="002D1FCD">
        <w:rPr>
          <w:rFonts w:ascii="Times New Roman" w:eastAsia="Times New Roman" w:hAnsi="Times New Roman" w:cs="Times New Roman"/>
          <w:sz w:val="28"/>
          <w:szCs w:val="28"/>
          <w:bdr w:val="none" w:sz="0" w:space="0" w:color="auto" w:frame="1"/>
        </w:rPr>
        <w:t xml:space="preserve"> крупных до мелких, вплоть до стелющихся, едва приподнимающихся над землёй. Продолжительность жизни 150-180 лет.</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Берёза растёт медленно только в первые годы. Потом, наоборот, начинает расти быстро.</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Кора у большей части берёз белая, желтоватая, розоватая или красновато-бурая, у некоторых видов серая, коричневая или даже чёрная.</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noProof/>
          <w:sz w:val="28"/>
          <w:szCs w:val="28"/>
        </w:rPr>
        <w:drawing>
          <wp:anchor distT="0" distB="0" distL="114300" distR="114300" simplePos="0" relativeHeight="251672576" behindDoc="0" locked="0" layoutInCell="1" allowOverlap="1">
            <wp:simplePos x="0" y="0"/>
            <wp:positionH relativeFrom="column">
              <wp:posOffset>-62230</wp:posOffset>
            </wp:positionH>
            <wp:positionV relativeFrom="paragraph">
              <wp:posOffset>1496060</wp:posOffset>
            </wp:positionV>
            <wp:extent cx="2698115" cy="1541145"/>
            <wp:effectExtent l="19050" t="0" r="6985" b="0"/>
            <wp:wrapSquare wrapText="bothSides"/>
            <wp:docPr id="6" name="Рисунок 6" descr="https://sportline39.ru/wp-content/uploads/2020/06/berez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portline39.ru/wp-content/uploads/2020/06/bereza1.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8115" cy="1541145"/>
                    </a:xfrm>
                    <a:prstGeom prst="rect">
                      <a:avLst/>
                    </a:prstGeom>
                    <a:noFill/>
                    <a:ln>
                      <a:noFill/>
                    </a:ln>
                  </pic:spPr>
                </pic:pic>
              </a:graphicData>
            </a:graphic>
          </wp:anchor>
        </w:drawing>
      </w:r>
      <w:r w:rsidRPr="002D1FCD">
        <w:rPr>
          <w:rFonts w:ascii="Times New Roman" w:eastAsia="Times New Roman" w:hAnsi="Times New Roman" w:cs="Times New Roman"/>
          <w:sz w:val="28"/>
          <w:szCs w:val="28"/>
          <w:bdr w:val="none" w:sz="0" w:space="0" w:color="auto" w:frame="1"/>
        </w:rPr>
        <w:t>Внешняя часть — берёста — обычно легко отслаивается лентами. У старых деревьев нижняя часть ствола нередко покрывается тёмной коркой с глубокими трещинами. На белой бересте выделяются темные черточки и полоски, через которые береза дышит: в жару они открываются и пропускают воздух к корням.</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Листья берёзы очерёдные, цельные, по краю зубчатые, яйцевидно-ромбические или треугольно-яйцевидные, до 7 см длиной и 4 см шириной, перед опаданием желтеют. Молодые листья клейкие.</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Почки клейкими чешуйками; боковые почки немного отстоящие.</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Мужские цветки в сложных соцветиях — серёжковидных тирсах — появляются ещё летом на вершинах удлинённых побегов, обычно по 2—3; они сначала стоячие и зелёные, затем постепенно буреют. Их длина 2—4 см.</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Снаружи вся серёжка покрыта непроницаемым для влаги смолистым веществом. В таком виде серёжки зимуют.</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Весной, в марте — мае, стержень мужской серёжки удлиняется, становятся заметными жёлтые тычинки, обильно выделяющие цветочную пыльцу. Серёжки, стоявшие раньше прямо, </w:t>
      </w:r>
      <w:proofErr w:type="gramStart"/>
      <w:r w:rsidRPr="002D1FCD">
        <w:rPr>
          <w:rFonts w:ascii="Times New Roman" w:eastAsia="Times New Roman" w:hAnsi="Times New Roman" w:cs="Times New Roman"/>
          <w:sz w:val="28"/>
          <w:szCs w:val="28"/>
          <w:bdr w:val="none" w:sz="0" w:space="0" w:color="auto" w:frame="1"/>
        </w:rPr>
        <w:t>сперва</w:t>
      </w:r>
      <w:proofErr w:type="gramEnd"/>
      <w:r w:rsidRPr="002D1FCD">
        <w:rPr>
          <w:rFonts w:ascii="Times New Roman" w:eastAsia="Times New Roman" w:hAnsi="Times New Roman" w:cs="Times New Roman"/>
          <w:sz w:val="28"/>
          <w:szCs w:val="28"/>
          <w:bdr w:val="none" w:sz="0" w:space="0" w:color="auto" w:frame="1"/>
        </w:rPr>
        <w:t xml:space="preserve"> наклоняются, а затем и вовсе повисают.</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Женские серёжки вырастают на вершинах укороченных побегов (</w:t>
      </w:r>
      <w:proofErr w:type="spellStart"/>
      <w:r w:rsidRPr="002D1FCD">
        <w:rPr>
          <w:rFonts w:ascii="Times New Roman" w:eastAsia="Times New Roman" w:hAnsi="Times New Roman" w:cs="Times New Roman"/>
          <w:sz w:val="28"/>
          <w:szCs w:val="28"/>
          <w:bdr w:val="none" w:sz="0" w:space="0" w:color="auto" w:frame="1"/>
        </w:rPr>
        <w:t>брахибластов</w:t>
      </w:r>
      <w:proofErr w:type="spellEnd"/>
      <w:r w:rsidRPr="002D1FCD">
        <w:rPr>
          <w:rFonts w:ascii="Times New Roman" w:eastAsia="Times New Roman" w:hAnsi="Times New Roman" w:cs="Times New Roman"/>
          <w:sz w:val="28"/>
          <w:szCs w:val="28"/>
          <w:bdr w:val="none" w:sz="0" w:space="0" w:color="auto" w:frame="1"/>
        </w:rPr>
        <w:t>), развивающихся из боковых почек прошлогодних побегов и сидят всегда на боку ветки.</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Одновременно с зацветанием мужских серёжек распускаются листовые почки и женские серёжки. Во время цветения они всегда короче и </w:t>
      </w:r>
      <w:proofErr w:type="spellStart"/>
      <w:r w:rsidRPr="002D1FCD">
        <w:rPr>
          <w:rFonts w:ascii="Times New Roman" w:eastAsia="Times New Roman" w:hAnsi="Times New Roman" w:cs="Times New Roman"/>
          <w:sz w:val="28"/>
          <w:szCs w:val="28"/>
          <w:bdr w:val="none" w:sz="0" w:space="0" w:color="auto" w:frame="1"/>
        </w:rPr>
        <w:t>у́же</w:t>
      </w:r>
      <w:proofErr w:type="spellEnd"/>
      <w:r w:rsidRPr="002D1FCD">
        <w:rPr>
          <w:rFonts w:ascii="Times New Roman" w:eastAsia="Times New Roman" w:hAnsi="Times New Roman" w:cs="Times New Roman"/>
          <w:sz w:val="28"/>
          <w:szCs w:val="28"/>
          <w:bdr w:val="none" w:sz="0" w:space="0" w:color="auto" w:frame="1"/>
        </w:rPr>
        <w:t xml:space="preserve"> </w:t>
      </w:r>
      <w:proofErr w:type="gramStart"/>
      <w:r w:rsidRPr="002D1FCD">
        <w:rPr>
          <w:rFonts w:ascii="Times New Roman" w:eastAsia="Times New Roman" w:hAnsi="Times New Roman" w:cs="Times New Roman"/>
          <w:sz w:val="28"/>
          <w:szCs w:val="28"/>
          <w:bdr w:val="none" w:sz="0" w:space="0" w:color="auto" w:frame="1"/>
        </w:rPr>
        <w:t>мужских</w:t>
      </w:r>
      <w:proofErr w:type="gramEnd"/>
      <w:r w:rsidRPr="002D1FCD">
        <w:rPr>
          <w:rFonts w:ascii="Times New Roman" w:eastAsia="Times New Roman" w:hAnsi="Times New Roman" w:cs="Times New Roman"/>
          <w:sz w:val="28"/>
          <w:szCs w:val="28"/>
          <w:bdr w:val="none" w:sz="0" w:space="0" w:color="auto" w:frame="1"/>
        </w:rPr>
        <w:t>, которые после опыления сейчас же опадают. Женская оплодотворённая серёжка в это время удлиняется, нередко у неё вырастает ножка, а самая серёжка утолщается вследствие увеличения объёма чешуек, превращаясь постепенно в овальную или продолговато-цилиндрическую шишку</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После созревания плодов в июле — сентябре — плодовая серёжка (шишка) осыпается и от неё остаётся лишь стержень.</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Семена очень лёгкие — в одном грамме насчитывается 5000 семян. Легко разносятся ветром (на расстояние до 100 м от материнского растении</w:t>
      </w:r>
      <w:proofErr w:type="gramStart"/>
      <w:r w:rsidRPr="002D1FCD">
        <w:rPr>
          <w:rFonts w:ascii="Times New Roman" w:eastAsia="Times New Roman" w:hAnsi="Times New Roman" w:cs="Times New Roman"/>
          <w:sz w:val="28"/>
          <w:szCs w:val="28"/>
          <w:bdr w:val="none" w:sz="0" w:space="0" w:color="auto" w:frame="1"/>
        </w:rPr>
        <w:t xml:space="preserve"> ,</w:t>
      </w:r>
      <w:proofErr w:type="gramEnd"/>
      <w:r w:rsidRPr="002D1FCD">
        <w:rPr>
          <w:rFonts w:ascii="Times New Roman" w:eastAsia="Times New Roman" w:hAnsi="Times New Roman" w:cs="Times New Roman"/>
          <w:sz w:val="28"/>
          <w:szCs w:val="28"/>
          <w:bdr w:val="none" w:sz="0" w:space="0" w:color="auto" w:frame="1"/>
        </w:rPr>
        <w:t xml:space="preserve"> плоды не вскрываются.</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Где растет.  Береза растет в лесах, на полянках, лесных опушках. Не боится трескучих морозов.</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Береза и животные. </w:t>
      </w:r>
      <w:proofErr w:type="gramStart"/>
      <w:r w:rsidRPr="002D1FCD">
        <w:rPr>
          <w:rFonts w:ascii="Times New Roman" w:eastAsia="Times New Roman" w:hAnsi="Times New Roman" w:cs="Times New Roman"/>
          <w:sz w:val="28"/>
          <w:szCs w:val="28"/>
          <w:bdr w:val="none" w:sz="0" w:space="0" w:color="auto" w:frame="1"/>
        </w:rPr>
        <w:t>Звери и птицы (дятел, синицы, зяблики, малиновки, глухарь, медведь, муравьи, бабочки) пьют березовый сок; лакомится молодыми веточками заяц.</w:t>
      </w:r>
      <w:proofErr w:type="gramEnd"/>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Из бересты люди плели лапти, лукошки, туеса, делали рожки пастухи, писали на бересте письма.</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Целебные свойства. Берёзу традиционно использовали в лечебных целях: настои из берёзовых почек и листьев — как мочегонное, бактерицидное и ранозаживляющее средство, а масляную вытяжку из берёзовых почек как дерматологическое средство.</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b/>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Загадки</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proofErr w:type="gramStart"/>
      <w:r w:rsidRPr="002D1FCD">
        <w:rPr>
          <w:rFonts w:ascii="Times New Roman" w:eastAsia="Times New Roman" w:hAnsi="Times New Roman" w:cs="Times New Roman"/>
          <w:sz w:val="28"/>
          <w:szCs w:val="28"/>
          <w:bdr w:val="none" w:sz="0" w:space="0" w:color="auto" w:frame="1"/>
        </w:rPr>
        <w:t>Белый</w:t>
      </w:r>
      <w:proofErr w:type="gramEnd"/>
      <w:r w:rsidRPr="002D1FCD">
        <w:rPr>
          <w:rFonts w:ascii="Times New Roman" w:eastAsia="Times New Roman" w:hAnsi="Times New Roman" w:cs="Times New Roman"/>
          <w:sz w:val="28"/>
          <w:szCs w:val="28"/>
          <w:bdr w:val="none" w:sz="0" w:space="0" w:color="auto" w:frame="1"/>
        </w:rPr>
        <w:t xml:space="preserve"> чёрным шит</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Сарафан на ней.</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Ветер к ней спешит,</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Чешет кудри ей,</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Зелена коса развивается,</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 ярком солнышке купается.</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И красива, и стройна</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Средь подруг стоит она.</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Вся в кудряшках и серёжках.</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Это белая..</w:t>
      </w:r>
      <w:proofErr w:type="gramStart"/>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i/>
          <w:sz w:val="28"/>
          <w:szCs w:val="28"/>
          <w:bdr w:val="none" w:sz="0" w:space="0" w:color="auto" w:frame="1"/>
        </w:rPr>
        <w:t>(</w:t>
      </w:r>
      <w:proofErr w:type="gramEnd"/>
      <w:r w:rsidRPr="002D1FCD">
        <w:rPr>
          <w:rFonts w:ascii="Times New Roman" w:eastAsia="Times New Roman" w:hAnsi="Times New Roman" w:cs="Times New Roman"/>
          <w:i/>
          <w:sz w:val="28"/>
          <w:szCs w:val="28"/>
          <w:bdr w:val="none" w:sz="0" w:space="0" w:color="auto" w:frame="1"/>
        </w:rPr>
        <w:t>Березка)</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b/>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Народные приметы:</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Из березы течет много сока – к дождливому лету.</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Когда береза перед ольхой лист распустит, лето будет сухое, если ольха наперед – мокрое.</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Когда береза станет распускаться, сей овес.</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Художественная литература.</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СТЫДЛИВАЯ БЕРЁЗКА</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Стоит берёзка-скромница,</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Поникла от стыда:</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Растаяли от солнышка</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На веточках снега.</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И ветки оголённые,</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Как плечики дрожат,</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Ведь март, шалун и ветреник,</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Не сшил ещё наряд.</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Стоит берёзка-скромница,</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proofErr w:type="gramStart"/>
      <w:r w:rsidRPr="002D1FCD">
        <w:rPr>
          <w:rFonts w:ascii="Times New Roman" w:eastAsia="Times New Roman" w:hAnsi="Times New Roman" w:cs="Times New Roman"/>
          <w:sz w:val="28"/>
          <w:szCs w:val="28"/>
          <w:bdr w:val="none" w:sz="0" w:space="0" w:color="auto" w:frame="1"/>
        </w:rPr>
        <w:t>Портняжит</w:t>
      </w:r>
      <w:proofErr w:type="gramEnd"/>
      <w:r w:rsidRPr="002D1FCD">
        <w:rPr>
          <w:rFonts w:ascii="Times New Roman" w:eastAsia="Times New Roman" w:hAnsi="Times New Roman" w:cs="Times New Roman"/>
          <w:sz w:val="28"/>
          <w:szCs w:val="28"/>
          <w:bdr w:val="none" w:sz="0" w:space="0" w:color="auto" w:frame="1"/>
        </w:rPr>
        <w:t xml:space="preserve"> дождик-пан:</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Уже из почек </w:t>
      </w:r>
      <w:proofErr w:type="gramStart"/>
      <w:r w:rsidRPr="002D1FCD">
        <w:rPr>
          <w:rFonts w:ascii="Times New Roman" w:eastAsia="Times New Roman" w:hAnsi="Times New Roman" w:cs="Times New Roman"/>
          <w:sz w:val="28"/>
          <w:szCs w:val="28"/>
          <w:bdr w:val="none" w:sz="0" w:space="0" w:color="auto" w:frame="1"/>
        </w:rPr>
        <w:t>выкроен</w:t>
      </w:r>
      <w:proofErr w:type="gramEnd"/>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Берёзкин сарафан.</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Лучи – иголки с нитками,</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Сошьют её наряд.</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И листики зелёные</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Шелками зашуршат:</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Берёзка станет радостней</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И краше </w:t>
      </w:r>
      <w:proofErr w:type="gramStart"/>
      <w:r w:rsidRPr="002D1FCD">
        <w:rPr>
          <w:rFonts w:ascii="Times New Roman" w:eastAsia="Times New Roman" w:hAnsi="Times New Roman" w:cs="Times New Roman"/>
          <w:sz w:val="28"/>
          <w:szCs w:val="28"/>
          <w:bdr w:val="none" w:sz="0" w:space="0" w:color="auto" w:frame="1"/>
        </w:rPr>
        <w:t>во стократ</w:t>
      </w:r>
      <w:proofErr w:type="gramEnd"/>
      <w:r w:rsidRPr="002D1FCD">
        <w:rPr>
          <w:rFonts w:ascii="Times New Roman" w:eastAsia="Times New Roman" w:hAnsi="Times New Roman" w:cs="Times New Roman"/>
          <w:sz w:val="28"/>
          <w:szCs w:val="28"/>
          <w:bdr w:val="none" w:sz="0" w:space="0" w:color="auto" w:frame="1"/>
        </w:rPr>
        <w:t xml:space="preserve">! </w:t>
      </w:r>
    </w:p>
    <w:p w:rsidR="0053286E" w:rsidRPr="00B05984" w:rsidRDefault="0053286E" w:rsidP="0053286E">
      <w:pPr>
        <w:spacing w:after="0" w:line="360" w:lineRule="auto"/>
        <w:jc w:val="both"/>
        <w:rPr>
          <w:rFonts w:eastAsia="Times New Roman"/>
          <w:b/>
          <w:bdr w:val="none" w:sz="0" w:space="0" w:color="auto" w:frame="1"/>
        </w:rPr>
      </w:pPr>
      <w:r>
        <w:rPr>
          <w:rFonts w:eastAsia="Times New Roman"/>
          <w:b/>
          <w:bdr w:val="none" w:sz="0" w:space="0" w:color="auto" w:frame="1"/>
        </w:rPr>
        <w:t>Точка № 11</w:t>
      </w:r>
      <w:r w:rsidRPr="004F26B6">
        <w:rPr>
          <w:rFonts w:eastAsia="Times New Roman"/>
          <w:b/>
          <w:bdr w:val="none" w:sz="0" w:space="0" w:color="auto" w:frame="1"/>
        </w:rPr>
        <w:t xml:space="preserve"> « </w:t>
      </w:r>
      <w:proofErr w:type="spellStart"/>
      <w:r w:rsidRPr="004F26B6">
        <w:rPr>
          <w:rFonts w:eastAsia="Times New Roman"/>
          <w:b/>
          <w:bdr w:val="none" w:sz="0" w:space="0" w:color="auto" w:frame="1"/>
        </w:rPr>
        <w:t>Совушкин</w:t>
      </w:r>
      <w:proofErr w:type="spellEnd"/>
      <w:r w:rsidRPr="004F26B6">
        <w:rPr>
          <w:rFonts w:eastAsia="Times New Roman"/>
          <w:b/>
          <w:bdr w:val="none" w:sz="0" w:space="0" w:color="auto" w:frame="1"/>
        </w:rPr>
        <w:t xml:space="preserve"> дом»</w:t>
      </w:r>
      <w:r>
        <w:rPr>
          <w:rFonts w:eastAsia="Times New Roman"/>
          <w:b/>
          <w:bdr w:val="none" w:sz="0" w:space="0" w:color="auto" w:frame="1"/>
        </w:rPr>
        <w:t xml:space="preserve">, </w:t>
      </w:r>
      <w:r>
        <w:rPr>
          <w:b/>
          <w:bCs/>
        </w:rPr>
        <w:t>и</w:t>
      </w:r>
      <w:r w:rsidRPr="00B05984">
        <w:rPr>
          <w:b/>
          <w:bCs/>
        </w:rPr>
        <w:t>ва</w:t>
      </w:r>
    </w:p>
    <w:p w:rsidR="0053286E" w:rsidRPr="004F26B6" w:rsidRDefault="0053286E" w:rsidP="0053286E">
      <w:pPr>
        <w:pStyle w:val="a4"/>
        <w:shd w:val="clear" w:color="auto" w:fill="FFFFFF"/>
        <w:spacing w:before="0" w:beforeAutospacing="0" w:after="150" w:afterAutospacing="0" w:line="360" w:lineRule="auto"/>
        <w:ind w:firstLine="737"/>
        <w:rPr>
          <w:rFonts w:ascii="Arial" w:hAnsi="Arial" w:cs="Arial"/>
          <w:color w:val="000000"/>
          <w:sz w:val="28"/>
          <w:szCs w:val="28"/>
        </w:rPr>
      </w:pPr>
      <w:r>
        <w:rPr>
          <w:b/>
          <w:bCs/>
          <w:noProof/>
          <w:sz w:val="28"/>
          <w:szCs w:val="28"/>
        </w:rPr>
        <w:drawing>
          <wp:anchor distT="0" distB="0" distL="114300" distR="114300" simplePos="0" relativeHeight="251674624" behindDoc="1" locked="0" layoutInCell="1" allowOverlap="1">
            <wp:simplePos x="0" y="0"/>
            <wp:positionH relativeFrom="column">
              <wp:posOffset>-210820</wp:posOffset>
            </wp:positionH>
            <wp:positionV relativeFrom="paragraph">
              <wp:posOffset>26670</wp:posOffset>
            </wp:positionV>
            <wp:extent cx="2362200" cy="1573530"/>
            <wp:effectExtent l="19050" t="0" r="0" b="0"/>
            <wp:wrapTight wrapText="bothSides">
              <wp:wrapPolygon edited="0">
                <wp:start x="-174" y="0"/>
                <wp:lineTo x="-174" y="21443"/>
                <wp:lineTo x="21600" y="21443"/>
                <wp:lineTo x="21600" y="0"/>
                <wp:lineTo x="-174" y="0"/>
              </wp:wrapPolygon>
            </wp:wrapTight>
            <wp:docPr id="4" name="Рисунок 4" descr="https://st13.stpulscen.ru/images/product/209/542/211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13.stpulscen.ru/images/product/209/542/211_big.jpg"/>
                    <pic:cNvPicPr>
                      <a:picLocks noChangeAspect="1" noChangeArrowheads="1"/>
                    </pic:cNvPicPr>
                  </pic:nvPicPr>
                  <pic:blipFill>
                    <a:blip r:embed="rId20" cstate="print"/>
                    <a:srcRect/>
                    <a:stretch>
                      <a:fillRect/>
                    </a:stretch>
                  </pic:blipFill>
                  <pic:spPr bwMode="auto">
                    <a:xfrm>
                      <a:off x="0" y="0"/>
                      <a:ext cx="2362200" cy="1573530"/>
                    </a:xfrm>
                    <a:prstGeom prst="rect">
                      <a:avLst/>
                    </a:prstGeom>
                    <a:noFill/>
                    <a:ln w="9525">
                      <a:noFill/>
                      <a:miter lim="800000"/>
                      <a:headEnd/>
                      <a:tailEnd/>
                    </a:ln>
                  </pic:spPr>
                </pic:pic>
              </a:graphicData>
            </a:graphic>
          </wp:anchor>
        </w:drawing>
      </w:r>
      <w:r w:rsidRPr="004F26B6">
        <w:rPr>
          <w:b/>
          <w:bCs/>
          <w:sz w:val="28"/>
          <w:szCs w:val="28"/>
        </w:rPr>
        <w:t>Биологические особенности:</w:t>
      </w:r>
      <w:r w:rsidRPr="004F26B6">
        <w:rPr>
          <w:color w:val="000000"/>
          <w:sz w:val="28"/>
          <w:szCs w:val="28"/>
        </w:rPr>
        <w:t xml:space="preserve"> Ствол у ивы: у молодого дерева стройный, тонкий. У взрослого, старого – </w:t>
      </w:r>
      <w:proofErr w:type="gramStart"/>
      <w:r w:rsidRPr="004F26B6">
        <w:rPr>
          <w:color w:val="000000"/>
          <w:sz w:val="28"/>
          <w:szCs w:val="28"/>
        </w:rPr>
        <w:t>мощный</w:t>
      </w:r>
      <w:proofErr w:type="gramEnd"/>
      <w:r w:rsidRPr="004F26B6">
        <w:rPr>
          <w:color w:val="000000"/>
          <w:sz w:val="28"/>
          <w:szCs w:val="28"/>
        </w:rPr>
        <w:t>, коричневый с множеством пещерок</w:t>
      </w:r>
    </w:p>
    <w:p w:rsidR="0053286E" w:rsidRPr="004F26B6" w:rsidRDefault="0053286E" w:rsidP="0053286E">
      <w:pPr>
        <w:pStyle w:val="a4"/>
        <w:shd w:val="clear" w:color="auto" w:fill="FFFFFF"/>
        <w:spacing w:before="0" w:beforeAutospacing="0" w:after="150" w:afterAutospacing="0" w:line="360" w:lineRule="auto"/>
        <w:rPr>
          <w:color w:val="000000"/>
          <w:sz w:val="28"/>
          <w:szCs w:val="28"/>
        </w:rPr>
      </w:pPr>
      <w:r w:rsidRPr="004F26B6">
        <w:rPr>
          <w:color w:val="000000"/>
          <w:sz w:val="28"/>
          <w:szCs w:val="28"/>
        </w:rPr>
        <w:t xml:space="preserve">Корни у ивы не совсем мощные, но уходят глубоко в землю. Некоторые располагаются на поверхности земли. </w:t>
      </w:r>
    </w:p>
    <w:p w:rsidR="0053286E" w:rsidRDefault="0053286E" w:rsidP="0053286E">
      <w:pPr>
        <w:pStyle w:val="a4"/>
        <w:shd w:val="clear" w:color="auto" w:fill="FFFFFF"/>
        <w:spacing w:before="0" w:beforeAutospacing="0" w:after="150" w:afterAutospacing="0" w:line="360" w:lineRule="auto"/>
        <w:rPr>
          <w:color w:val="000000"/>
          <w:sz w:val="28"/>
          <w:szCs w:val="28"/>
        </w:rPr>
      </w:pPr>
      <w:r w:rsidRPr="004F26B6">
        <w:rPr>
          <w:color w:val="000000"/>
          <w:sz w:val="28"/>
          <w:szCs w:val="28"/>
        </w:rPr>
        <w:t>Листья вытянутые, длинные, ланцетные; сверху зеленые, снизу голубоватые; в осенний период зелено-желтые.</w:t>
      </w:r>
    </w:p>
    <w:p w:rsidR="0053286E" w:rsidRPr="004F26B6" w:rsidRDefault="0053286E" w:rsidP="0053286E">
      <w:pPr>
        <w:pStyle w:val="a4"/>
        <w:shd w:val="clear" w:color="auto" w:fill="FFFFFF"/>
        <w:spacing w:before="0" w:beforeAutospacing="0" w:after="150" w:afterAutospacing="0" w:line="360" w:lineRule="auto"/>
        <w:ind w:firstLine="737"/>
        <w:rPr>
          <w:color w:val="000000"/>
          <w:sz w:val="28"/>
          <w:szCs w:val="28"/>
        </w:rPr>
      </w:pPr>
      <w:r w:rsidRPr="004F26B6">
        <w:rPr>
          <w:color w:val="000000"/>
          <w:sz w:val="28"/>
          <w:szCs w:val="28"/>
        </w:rPr>
        <w:t>Цветки у этой ивы желтые, с ароматом, распускающиеся в конце апреля. Растет ива белая на солнце и в полутени, зимостойка. Растет она быстро, живет до 100 лет. В природе может встречаться по всей Европе.</w:t>
      </w:r>
    </w:p>
    <w:p w:rsidR="0053286E" w:rsidRPr="004F26B6" w:rsidRDefault="0053286E" w:rsidP="0053286E">
      <w:pPr>
        <w:shd w:val="clear" w:color="auto" w:fill="FFFFFF"/>
        <w:spacing w:before="100" w:after="100" w:line="360" w:lineRule="auto"/>
        <w:rPr>
          <w:rFonts w:eastAsia="Times New Roman"/>
          <w:b/>
          <w:bCs/>
        </w:rPr>
      </w:pPr>
      <w:r w:rsidRPr="004F26B6">
        <w:rPr>
          <w:rFonts w:eastAsia="Times New Roman"/>
          <w:b/>
          <w:bCs/>
        </w:rPr>
        <w:t>Целебные свойства:</w:t>
      </w:r>
    </w:p>
    <w:p w:rsidR="0053286E" w:rsidRPr="004F26B6" w:rsidRDefault="0053286E" w:rsidP="0053286E">
      <w:pPr>
        <w:shd w:val="clear" w:color="auto" w:fill="FFFFFF"/>
        <w:spacing w:before="150" w:after="150" w:line="360" w:lineRule="auto"/>
        <w:rPr>
          <w:rFonts w:eastAsia="Times New Roman"/>
          <w:color w:val="000000"/>
        </w:rPr>
      </w:pPr>
      <w:r w:rsidRPr="004F26B6">
        <w:rPr>
          <w:rFonts w:eastAsia="Times New Roman"/>
          <w:color w:val="000000"/>
        </w:rPr>
        <w:t xml:space="preserve">Это растение – настоящая аптека. Травники, </w:t>
      </w:r>
      <w:proofErr w:type="spellStart"/>
      <w:r w:rsidRPr="004F26B6">
        <w:rPr>
          <w:rFonts w:eastAsia="Times New Roman"/>
          <w:color w:val="000000"/>
        </w:rPr>
        <w:t>фитотерапевты</w:t>
      </w:r>
      <w:proofErr w:type="spellEnd"/>
      <w:r w:rsidRPr="004F26B6">
        <w:rPr>
          <w:rFonts w:eastAsia="Times New Roman"/>
          <w:color w:val="000000"/>
        </w:rPr>
        <w:t xml:space="preserve"> и туристы знают о лечебных свойствах ивы. Кроме головной боли ива лечит такие заболевания: </w:t>
      </w:r>
      <w:r w:rsidRPr="004F26B6">
        <w:rPr>
          <w:rFonts w:eastAsia="Times New Roman"/>
          <w:color w:val="000000"/>
        </w:rPr>
        <w:lastRenderedPageBreak/>
        <w:t>цинга, лихорадка, озноб, температура, артриты и артрозы. Из коры также получают лекарства. Русские знахари с её помощью снимали боль: содержащиеся в ивовой коре целебные вещества сродни аспирину.</w:t>
      </w:r>
    </w:p>
    <w:p w:rsidR="0053286E" w:rsidRPr="004F26B6" w:rsidRDefault="0053286E" w:rsidP="0053286E">
      <w:pPr>
        <w:pStyle w:val="a4"/>
        <w:shd w:val="clear" w:color="auto" w:fill="FFFFFF"/>
        <w:spacing w:before="0" w:beforeAutospacing="0" w:after="150" w:afterAutospacing="0" w:line="360" w:lineRule="auto"/>
        <w:rPr>
          <w:color w:val="000000"/>
          <w:sz w:val="28"/>
          <w:szCs w:val="28"/>
        </w:rPr>
      </w:pPr>
      <w:r w:rsidRPr="004F26B6">
        <w:rPr>
          <w:b/>
          <w:color w:val="000000"/>
          <w:sz w:val="28"/>
          <w:szCs w:val="28"/>
        </w:rPr>
        <w:t>Народная примета:</w:t>
      </w:r>
      <w:r w:rsidRPr="004F26B6">
        <w:rPr>
          <w:sz w:val="28"/>
          <w:szCs w:val="28"/>
        </w:rPr>
        <w:t xml:space="preserve"> </w:t>
      </w:r>
      <w:r w:rsidRPr="004F26B6">
        <w:rPr>
          <w:color w:val="000000"/>
          <w:sz w:val="28"/>
          <w:szCs w:val="28"/>
        </w:rPr>
        <w:t>Если ива во время летнего цвета цветет на вершине — будет хороший урожай, если цветет она на середине — средний урожай, если цветет на самом низу — будет неурожай.</w:t>
      </w:r>
    </w:p>
    <w:p w:rsidR="0053286E" w:rsidRDefault="0053286E" w:rsidP="0053286E">
      <w:pPr>
        <w:pStyle w:val="a4"/>
        <w:spacing w:before="0" w:line="360" w:lineRule="auto"/>
        <w:rPr>
          <w:b/>
          <w:color w:val="000000"/>
          <w:sz w:val="28"/>
          <w:szCs w:val="28"/>
        </w:rPr>
      </w:pPr>
      <w:r w:rsidRPr="004F26B6">
        <w:rPr>
          <w:b/>
          <w:color w:val="000000"/>
          <w:sz w:val="28"/>
          <w:szCs w:val="28"/>
        </w:rPr>
        <w:t>Загадки про Иву:</w:t>
      </w:r>
    </w:p>
    <w:p w:rsidR="0053286E" w:rsidRDefault="0053286E" w:rsidP="0053286E">
      <w:pPr>
        <w:pStyle w:val="a4"/>
        <w:spacing w:before="0" w:line="360" w:lineRule="auto"/>
        <w:rPr>
          <w:color w:val="000000"/>
          <w:sz w:val="28"/>
          <w:szCs w:val="28"/>
        </w:rPr>
      </w:pPr>
      <w:r w:rsidRPr="004F26B6">
        <w:rPr>
          <w:color w:val="000000"/>
          <w:sz w:val="28"/>
          <w:szCs w:val="28"/>
        </w:rPr>
        <w:t>У речек и в низинах</w:t>
      </w:r>
      <w:r w:rsidRPr="004F26B6">
        <w:rPr>
          <w:color w:val="000000"/>
          <w:sz w:val="28"/>
          <w:szCs w:val="28"/>
        </w:rPr>
        <w:br/>
        <w:t>Они всегда растут,</w:t>
      </w:r>
      <w:r w:rsidRPr="004F26B6">
        <w:rPr>
          <w:color w:val="000000"/>
          <w:sz w:val="28"/>
          <w:szCs w:val="28"/>
        </w:rPr>
        <w:br/>
        <w:t>Их прутья на корзины</w:t>
      </w:r>
      <w:proofErr w:type="gramStart"/>
      <w:r w:rsidRPr="004F26B6">
        <w:rPr>
          <w:color w:val="000000"/>
          <w:sz w:val="28"/>
          <w:szCs w:val="28"/>
        </w:rPr>
        <w:br/>
        <w:t>И</w:t>
      </w:r>
      <w:proofErr w:type="gramEnd"/>
      <w:r w:rsidRPr="004F26B6">
        <w:rPr>
          <w:color w:val="000000"/>
          <w:sz w:val="28"/>
          <w:szCs w:val="28"/>
        </w:rPr>
        <w:t xml:space="preserve"> коробы идут.</w:t>
      </w:r>
      <w:r w:rsidRPr="004F26B6">
        <w:rPr>
          <w:color w:val="000000"/>
          <w:sz w:val="28"/>
          <w:szCs w:val="28"/>
        </w:rPr>
        <w:br/>
        <w:t>(</w:t>
      </w:r>
      <w:r w:rsidRPr="004F26B6">
        <w:rPr>
          <w:b/>
          <w:bCs/>
          <w:color w:val="000000"/>
          <w:sz w:val="28"/>
          <w:szCs w:val="28"/>
        </w:rPr>
        <w:t>Ива</w:t>
      </w:r>
      <w:r w:rsidRPr="004F26B6">
        <w:rPr>
          <w:color w:val="000000"/>
          <w:sz w:val="28"/>
          <w:szCs w:val="28"/>
        </w:rPr>
        <w:t>)</w:t>
      </w:r>
      <w:r w:rsidRPr="004F26B6">
        <w:rPr>
          <w:color w:val="000000"/>
          <w:sz w:val="28"/>
          <w:szCs w:val="28"/>
        </w:rPr>
        <w:br/>
      </w:r>
      <w:r w:rsidRPr="004F26B6">
        <w:rPr>
          <w:b/>
          <w:bCs/>
          <w:color w:val="000000"/>
          <w:sz w:val="28"/>
          <w:szCs w:val="28"/>
        </w:rPr>
        <w:t>А. Измайлов</w:t>
      </w:r>
      <w:r>
        <w:rPr>
          <w:color w:val="000000"/>
          <w:sz w:val="28"/>
          <w:szCs w:val="28"/>
        </w:rPr>
        <w:br/>
      </w:r>
      <w:r w:rsidRPr="004F26B6">
        <w:rPr>
          <w:color w:val="000000"/>
          <w:sz w:val="28"/>
          <w:szCs w:val="28"/>
        </w:rPr>
        <w:t>Гибкий стан согнула,</w:t>
      </w:r>
      <w:r w:rsidRPr="004F26B6">
        <w:rPr>
          <w:color w:val="000000"/>
          <w:sz w:val="28"/>
          <w:szCs w:val="28"/>
        </w:rPr>
        <w:br/>
        <w:t>Голову склонила,</w:t>
      </w:r>
      <w:r w:rsidRPr="004F26B6">
        <w:rPr>
          <w:color w:val="000000"/>
          <w:sz w:val="28"/>
          <w:szCs w:val="28"/>
        </w:rPr>
        <w:br/>
        <w:t>Ветви окунула</w:t>
      </w:r>
      <w:r w:rsidRPr="004F26B6">
        <w:rPr>
          <w:color w:val="000000"/>
          <w:sz w:val="28"/>
          <w:szCs w:val="28"/>
        </w:rPr>
        <w:br/>
        <w:t>В воду речки</w:t>
      </w:r>
      <w:proofErr w:type="gramStart"/>
      <w:r w:rsidRPr="004F26B6">
        <w:rPr>
          <w:color w:val="000000"/>
          <w:sz w:val="28"/>
          <w:szCs w:val="28"/>
        </w:rPr>
        <w:t>.. (</w:t>
      </w:r>
      <w:proofErr w:type="gramEnd"/>
      <w:r w:rsidRPr="004F26B6">
        <w:rPr>
          <w:b/>
          <w:bCs/>
          <w:color w:val="000000"/>
          <w:sz w:val="28"/>
          <w:szCs w:val="28"/>
        </w:rPr>
        <w:t>Ива</w:t>
      </w:r>
      <w:r w:rsidRPr="004F26B6">
        <w:rPr>
          <w:color w:val="000000"/>
          <w:sz w:val="28"/>
          <w:szCs w:val="28"/>
        </w:rPr>
        <w:t>)</w:t>
      </w:r>
    </w:p>
    <w:p w:rsidR="0053286E" w:rsidRPr="00E81306" w:rsidRDefault="0053286E" w:rsidP="0053286E">
      <w:pPr>
        <w:pStyle w:val="a4"/>
        <w:spacing w:before="0" w:line="360" w:lineRule="auto"/>
        <w:rPr>
          <w:b/>
          <w:color w:val="000000"/>
          <w:sz w:val="28"/>
          <w:szCs w:val="28"/>
        </w:rPr>
      </w:pPr>
      <w:r w:rsidRPr="004F26B6">
        <w:rPr>
          <w:b/>
          <w:bCs/>
          <w:color w:val="000000"/>
          <w:sz w:val="28"/>
          <w:szCs w:val="28"/>
        </w:rPr>
        <w:t>В. Кузьминов</w:t>
      </w:r>
      <w:r>
        <w:rPr>
          <w:color w:val="000000"/>
          <w:sz w:val="28"/>
          <w:szCs w:val="28"/>
        </w:rPr>
        <w:br/>
      </w:r>
      <w:r w:rsidRPr="004F26B6">
        <w:rPr>
          <w:color w:val="000000"/>
          <w:sz w:val="28"/>
          <w:szCs w:val="28"/>
        </w:rPr>
        <w:t>То дерево нередко</w:t>
      </w:r>
      <w:r w:rsidRPr="004F26B6">
        <w:rPr>
          <w:color w:val="000000"/>
          <w:sz w:val="28"/>
          <w:szCs w:val="28"/>
        </w:rPr>
        <w:br/>
        <w:t>В реке купает ветки,</w:t>
      </w:r>
      <w:r w:rsidRPr="004F26B6">
        <w:rPr>
          <w:color w:val="000000"/>
          <w:sz w:val="28"/>
          <w:szCs w:val="28"/>
        </w:rPr>
        <w:br/>
        <w:t>И часто над водой</w:t>
      </w:r>
      <w:r w:rsidRPr="004F26B6">
        <w:rPr>
          <w:color w:val="000000"/>
          <w:sz w:val="28"/>
          <w:szCs w:val="28"/>
        </w:rPr>
        <w:br/>
        <w:t>Шуршит густой листвой!</w:t>
      </w:r>
    </w:p>
    <w:p w:rsidR="0053286E" w:rsidRDefault="0053286E" w:rsidP="0053286E">
      <w:pPr>
        <w:pStyle w:val="a4"/>
        <w:shd w:val="clear" w:color="auto" w:fill="FFFFFF"/>
        <w:spacing w:before="0" w:beforeAutospacing="0" w:after="150" w:afterAutospacing="0" w:line="360" w:lineRule="auto"/>
        <w:rPr>
          <w:b/>
          <w:color w:val="000000"/>
          <w:sz w:val="28"/>
          <w:szCs w:val="28"/>
        </w:rPr>
      </w:pPr>
      <w:r w:rsidRPr="004F26B6">
        <w:rPr>
          <w:b/>
          <w:color w:val="000000"/>
          <w:sz w:val="28"/>
          <w:szCs w:val="28"/>
        </w:rPr>
        <w:t>Стихотворения:</w:t>
      </w:r>
    </w:p>
    <w:p w:rsidR="0053286E" w:rsidRDefault="0053286E" w:rsidP="0053286E">
      <w:pPr>
        <w:pStyle w:val="a4"/>
        <w:shd w:val="clear" w:color="auto" w:fill="FFFFFF"/>
        <w:spacing w:before="0" w:beforeAutospacing="0" w:after="150" w:afterAutospacing="0" w:line="360" w:lineRule="auto"/>
        <w:rPr>
          <w:b/>
          <w:color w:val="000000"/>
          <w:sz w:val="28"/>
          <w:szCs w:val="28"/>
        </w:rPr>
      </w:pPr>
      <w:r w:rsidRPr="004F26B6">
        <w:rPr>
          <w:b/>
          <w:bCs/>
          <w:color w:val="000000"/>
          <w:sz w:val="28"/>
          <w:szCs w:val="28"/>
        </w:rPr>
        <w:t xml:space="preserve">Ж. </w:t>
      </w:r>
      <w:proofErr w:type="spellStart"/>
      <w:r w:rsidRPr="004F26B6">
        <w:rPr>
          <w:b/>
          <w:bCs/>
          <w:color w:val="000000"/>
          <w:sz w:val="28"/>
          <w:szCs w:val="28"/>
        </w:rPr>
        <w:t>Синючкова</w:t>
      </w:r>
      <w:proofErr w:type="spellEnd"/>
      <w:r>
        <w:rPr>
          <w:color w:val="000000"/>
          <w:sz w:val="28"/>
          <w:szCs w:val="28"/>
        </w:rPr>
        <w:br/>
      </w:r>
      <w:r w:rsidRPr="004F26B6">
        <w:rPr>
          <w:color w:val="000000"/>
          <w:sz w:val="28"/>
          <w:szCs w:val="28"/>
        </w:rPr>
        <w:t>В поймах рек, вблизи болот,</w:t>
      </w:r>
      <w:r w:rsidRPr="004F26B6">
        <w:rPr>
          <w:color w:val="000000"/>
          <w:sz w:val="28"/>
          <w:szCs w:val="28"/>
        </w:rPr>
        <w:br/>
        <w:t>У озёр она растёт.</w:t>
      </w:r>
      <w:r w:rsidRPr="004F26B6">
        <w:rPr>
          <w:color w:val="000000"/>
          <w:sz w:val="28"/>
          <w:szCs w:val="28"/>
        </w:rPr>
        <w:br/>
        <w:t>Без воды ей очень туго.</w:t>
      </w:r>
      <w:r w:rsidRPr="004F26B6">
        <w:rPr>
          <w:color w:val="000000"/>
          <w:sz w:val="28"/>
          <w:szCs w:val="28"/>
        </w:rPr>
        <w:br/>
      </w:r>
      <w:r w:rsidRPr="004F26B6">
        <w:rPr>
          <w:color w:val="000000"/>
          <w:sz w:val="28"/>
          <w:szCs w:val="28"/>
        </w:rPr>
        <w:lastRenderedPageBreak/>
        <w:t>Так и тянет их друг к другу.</w:t>
      </w:r>
      <w:r w:rsidRPr="004F26B6">
        <w:rPr>
          <w:color w:val="000000"/>
          <w:sz w:val="28"/>
          <w:szCs w:val="28"/>
        </w:rPr>
        <w:br/>
        <w:t>Козам корм, а пчёлам мёд</w:t>
      </w:r>
      <w:proofErr w:type="gramStart"/>
      <w:r w:rsidRPr="004F26B6">
        <w:rPr>
          <w:color w:val="000000"/>
          <w:sz w:val="28"/>
          <w:szCs w:val="28"/>
        </w:rPr>
        <w:br/>
        <w:t>Э</w:t>
      </w:r>
      <w:proofErr w:type="gramEnd"/>
      <w:r w:rsidRPr="004F26B6">
        <w:rPr>
          <w:color w:val="000000"/>
          <w:sz w:val="28"/>
          <w:szCs w:val="28"/>
        </w:rPr>
        <w:t>то дерево даёт.</w:t>
      </w:r>
      <w:r w:rsidRPr="004F26B6">
        <w:rPr>
          <w:color w:val="000000"/>
          <w:sz w:val="28"/>
          <w:szCs w:val="28"/>
        </w:rPr>
        <w:br/>
        <w:t>Помогает не на шутку</w:t>
      </w:r>
      <w:proofErr w:type="gramStart"/>
      <w:r w:rsidRPr="004F26B6">
        <w:rPr>
          <w:color w:val="000000"/>
          <w:sz w:val="28"/>
          <w:szCs w:val="28"/>
        </w:rPr>
        <w:br/>
        <w:t>О</w:t>
      </w:r>
      <w:proofErr w:type="gramEnd"/>
      <w:r w:rsidRPr="004F26B6">
        <w:rPr>
          <w:color w:val="000000"/>
          <w:sz w:val="28"/>
          <w:szCs w:val="28"/>
        </w:rPr>
        <w:t>т цинги и “от желудка”.</w:t>
      </w:r>
      <w:r w:rsidRPr="004F26B6">
        <w:rPr>
          <w:color w:val="000000"/>
          <w:sz w:val="28"/>
          <w:szCs w:val="28"/>
        </w:rPr>
        <w:br/>
        <w:t>У него печальный вид.</w:t>
      </w:r>
      <w:r w:rsidRPr="004F26B6">
        <w:rPr>
          <w:color w:val="000000"/>
          <w:sz w:val="28"/>
          <w:szCs w:val="28"/>
        </w:rPr>
        <w:br/>
        <w:t xml:space="preserve">Над водой </w:t>
      </w:r>
      <w:proofErr w:type="spellStart"/>
      <w:r w:rsidRPr="004F26B6">
        <w:rPr>
          <w:color w:val="000000"/>
          <w:sz w:val="28"/>
          <w:szCs w:val="28"/>
        </w:rPr>
        <w:t>склонясь</w:t>
      </w:r>
      <w:proofErr w:type="spellEnd"/>
      <w:r w:rsidRPr="004F26B6">
        <w:rPr>
          <w:color w:val="000000"/>
          <w:sz w:val="28"/>
          <w:szCs w:val="28"/>
        </w:rPr>
        <w:t xml:space="preserve"> стоит.</w:t>
      </w:r>
      <w:r w:rsidRPr="004F26B6">
        <w:rPr>
          <w:color w:val="000000"/>
          <w:sz w:val="28"/>
          <w:szCs w:val="28"/>
        </w:rPr>
        <w:br/>
        <w:t>И полезно, и красиво.</w:t>
      </w:r>
      <w:r w:rsidRPr="004F26B6">
        <w:rPr>
          <w:color w:val="000000"/>
          <w:sz w:val="28"/>
          <w:szCs w:val="28"/>
        </w:rPr>
        <w:br/>
        <w:t>Ну, а имя носит </w:t>
      </w:r>
      <w:r w:rsidRPr="004F26B6">
        <w:rPr>
          <w:b/>
          <w:bCs/>
          <w:color w:val="000000"/>
          <w:sz w:val="28"/>
          <w:szCs w:val="28"/>
        </w:rPr>
        <w:t>Ива</w:t>
      </w:r>
      <w:r w:rsidRPr="004F26B6">
        <w:rPr>
          <w:color w:val="000000"/>
          <w:sz w:val="28"/>
          <w:szCs w:val="28"/>
        </w:rPr>
        <w:t>.</w:t>
      </w:r>
      <w:r w:rsidRPr="004F26B6">
        <w:rPr>
          <w:color w:val="000000"/>
          <w:sz w:val="28"/>
          <w:szCs w:val="28"/>
        </w:rPr>
        <w:br/>
      </w:r>
      <w:r w:rsidRPr="004F26B6">
        <w:rPr>
          <w:b/>
          <w:bCs/>
          <w:color w:val="000000"/>
          <w:sz w:val="28"/>
          <w:szCs w:val="28"/>
        </w:rPr>
        <w:t xml:space="preserve">Н. </w:t>
      </w:r>
      <w:proofErr w:type="spellStart"/>
      <w:r w:rsidRPr="004F26B6">
        <w:rPr>
          <w:b/>
          <w:bCs/>
          <w:color w:val="000000"/>
          <w:sz w:val="28"/>
          <w:szCs w:val="28"/>
        </w:rPr>
        <w:t>Меркушова</w:t>
      </w:r>
      <w:proofErr w:type="spellEnd"/>
      <w:r>
        <w:rPr>
          <w:color w:val="000000"/>
          <w:sz w:val="28"/>
          <w:szCs w:val="28"/>
        </w:rPr>
        <w:br/>
      </w:r>
      <w:r w:rsidRPr="004F26B6">
        <w:rPr>
          <w:color w:val="000000"/>
          <w:sz w:val="28"/>
          <w:szCs w:val="28"/>
        </w:rPr>
        <w:t>Ветки деревца - как руки,</w:t>
      </w:r>
      <w:r w:rsidRPr="004F26B6">
        <w:rPr>
          <w:color w:val="000000"/>
          <w:sz w:val="28"/>
          <w:szCs w:val="28"/>
        </w:rPr>
        <w:br/>
        <w:t>Серебристые листы.</w:t>
      </w:r>
      <w:r w:rsidRPr="004F26B6">
        <w:rPr>
          <w:color w:val="000000"/>
          <w:sz w:val="28"/>
          <w:szCs w:val="28"/>
        </w:rPr>
        <w:br/>
        <w:t>А из гибких, тонких прутьев</w:t>
      </w:r>
      <w:r w:rsidRPr="004F26B6">
        <w:rPr>
          <w:color w:val="000000"/>
          <w:sz w:val="28"/>
          <w:szCs w:val="28"/>
        </w:rPr>
        <w:br/>
        <w:t>Можно многое сплести:</w:t>
      </w:r>
      <w:r w:rsidRPr="004F26B6">
        <w:rPr>
          <w:color w:val="000000"/>
          <w:sz w:val="28"/>
          <w:szCs w:val="28"/>
        </w:rPr>
        <w:br/>
        <w:t>И диваны, и корзины,</w:t>
      </w:r>
      <w:r w:rsidRPr="004F26B6">
        <w:rPr>
          <w:color w:val="000000"/>
          <w:sz w:val="28"/>
          <w:szCs w:val="28"/>
        </w:rPr>
        <w:br/>
        <w:t>Стулья, кресла и гардины.</w:t>
      </w:r>
      <w:r w:rsidRPr="004F26B6">
        <w:rPr>
          <w:color w:val="000000"/>
          <w:sz w:val="28"/>
          <w:szCs w:val="28"/>
        </w:rPr>
        <w:br/>
        <w:t>И полезна, и красива</w:t>
      </w:r>
      <w:r w:rsidRPr="004F26B6">
        <w:rPr>
          <w:color w:val="000000"/>
          <w:sz w:val="28"/>
          <w:szCs w:val="28"/>
        </w:rPr>
        <w:br/>
        <w:t>Вечно плачущая </w:t>
      </w:r>
      <w:r w:rsidRPr="004F26B6">
        <w:rPr>
          <w:b/>
          <w:bCs/>
          <w:color w:val="000000"/>
          <w:sz w:val="28"/>
          <w:szCs w:val="28"/>
        </w:rPr>
        <w:t>ива</w:t>
      </w:r>
      <w:r w:rsidRPr="004F26B6">
        <w:rPr>
          <w:color w:val="000000"/>
          <w:sz w:val="28"/>
          <w:szCs w:val="28"/>
        </w:rPr>
        <w:t>.</w:t>
      </w:r>
      <w:r w:rsidRPr="004F26B6">
        <w:rPr>
          <w:color w:val="000000"/>
          <w:sz w:val="28"/>
          <w:szCs w:val="28"/>
        </w:rPr>
        <w:br/>
      </w:r>
      <w:r w:rsidRPr="004F26B6">
        <w:rPr>
          <w:color w:val="000000"/>
          <w:sz w:val="28"/>
          <w:szCs w:val="28"/>
        </w:rPr>
        <w:br/>
      </w:r>
      <w:r w:rsidRPr="004F26B6">
        <w:rPr>
          <w:b/>
          <w:bCs/>
          <w:color w:val="000000"/>
          <w:sz w:val="28"/>
          <w:szCs w:val="28"/>
        </w:rPr>
        <w:t>А. Кулагина</w:t>
      </w:r>
      <w:r>
        <w:rPr>
          <w:color w:val="000000"/>
          <w:sz w:val="28"/>
          <w:szCs w:val="28"/>
        </w:rPr>
        <w:br/>
      </w:r>
      <w:r w:rsidRPr="004F26B6">
        <w:rPr>
          <w:color w:val="000000"/>
          <w:sz w:val="28"/>
          <w:szCs w:val="28"/>
        </w:rPr>
        <w:t>Ветер  в городе гулял,</w:t>
      </w:r>
      <w:r w:rsidRPr="004F26B6">
        <w:rPr>
          <w:color w:val="000000"/>
          <w:sz w:val="28"/>
          <w:szCs w:val="28"/>
        </w:rPr>
        <w:br/>
        <w:t>Косы </w:t>
      </w:r>
      <w:r w:rsidRPr="004F26B6">
        <w:rPr>
          <w:b/>
          <w:bCs/>
          <w:color w:val="000000"/>
          <w:sz w:val="28"/>
          <w:szCs w:val="28"/>
        </w:rPr>
        <w:t>иве</w:t>
      </w:r>
      <w:r w:rsidRPr="004F26B6">
        <w:rPr>
          <w:color w:val="000000"/>
          <w:sz w:val="28"/>
          <w:szCs w:val="28"/>
        </w:rPr>
        <w:t> растрепал.</w:t>
      </w:r>
      <w:r w:rsidRPr="004F26B6">
        <w:rPr>
          <w:color w:val="000000"/>
          <w:sz w:val="28"/>
          <w:szCs w:val="28"/>
        </w:rPr>
        <w:br/>
        <w:t>Осень ленточку нашла,</w:t>
      </w:r>
      <w:r w:rsidRPr="004F26B6">
        <w:rPr>
          <w:color w:val="000000"/>
          <w:sz w:val="28"/>
          <w:szCs w:val="28"/>
        </w:rPr>
        <w:br/>
        <w:t>Косы иве заплела.</w:t>
      </w:r>
      <w:r w:rsidRPr="004F26B6">
        <w:rPr>
          <w:color w:val="000000"/>
          <w:sz w:val="28"/>
          <w:szCs w:val="28"/>
        </w:rPr>
        <w:br/>
      </w:r>
      <w:r w:rsidRPr="004F26B6">
        <w:rPr>
          <w:b/>
          <w:bCs/>
          <w:color w:val="000000"/>
          <w:sz w:val="28"/>
          <w:szCs w:val="28"/>
        </w:rPr>
        <w:t xml:space="preserve">М. </w:t>
      </w:r>
      <w:proofErr w:type="spellStart"/>
      <w:r w:rsidRPr="004F26B6">
        <w:rPr>
          <w:b/>
          <w:bCs/>
          <w:color w:val="000000"/>
          <w:sz w:val="28"/>
          <w:szCs w:val="28"/>
        </w:rPr>
        <w:t>Метелев</w:t>
      </w:r>
      <w:proofErr w:type="spellEnd"/>
      <w:r w:rsidRPr="004F26B6">
        <w:rPr>
          <w:color w:val="000000"/>
          <w:sz w:val="28"/>
          <w:szCs w:val="28"/>
        </w:rPr>
        <w:br/>
      </w:r>
      <w:r w:rsidRPr="004F26B6">
        <w:rPr>
          <w:b/>
          <w:bCs/>
          <w:color w:val="000000"/>
          <w:sz w:val="28"/>
          <w:szCs w:val="28"/>
        </w:rPr>
        <w:t>Ива </w:t>
      </w:r>
      <w:r w:rsidRPr="004F26B6">
        <w:rPr>
          <w:color w:val="000000"/>
          <w:sz w:val="28"/>
          <w:szCs w:val="28"/>
        </w:rPr>
        <w:t>плакучая ветви склонила</w:t>
      </w:r>
      <w:r w:rsidRPr="004F26B6">
        <w:rPr>
          <w:color w:val="000000"/>
          <w:sz w:val="28"/>
          <w:szCs w:val="28"/>
        </w:rPr>
        <w:br/>
        <w:t>До самой воды речки лесной,</w:t>
      </w:r>
      <w:r w:rsidRPr="004F26B6">
        <w:rPr>
          <w:color w:val="000000"/>
          <w:sz w:val="28"/>
          <w:szCs w:val="28"/>
        </w:rPr>
        <w:br/>
        <w:t>Своими ветвями она заслонила</w:t>
      </w:r>
      <w:r w:rsidRPr="004F26B6">
        <w:rPr>
          <w:color w:val="000000"/>
          <w:sz w:val="28"/>
          <w:szCs w:val="28"/>
        </w:rPr>
        <w:br/>
        <w:t>Укромное гнездышко утки речной.</w:t>
      </w:r>
      <w:r w:rsidRPr="004F26B6">
        <w:rPr>
          <w:color w:val="000000"/>
          <w:sz w:val="28"/>
          <w:szCs w:val="28"/>
        </w:rPr>
        <w:br/>
      </w:r>
      <w:r w:rsidRPr="004F26B6">
        <w:rPr>
          <w:b/>
          <w:bCs/>
          <w:color w:val="000000"/>
          <w:sz w:val="28"/>
          <w:szCs w:val="28"/>
        </w:rPr>
        <w:t xml:space="preserve">И. </w:t>
      </w:r>
      <w:proofErr w:type="spellStart"/>
      <w:r w:rsidRPr="004F26B6">
        <w:rPr>
          <w:b/>
          <w:bCs/>
          <w:color w:val="000000"/>
          <w:sz w:val="28"/>
          <w:szCs w:val="28"/>
        </w:rPr>
        <w:t>Токмакова</w:t>
      </w:r>
      <w:proofErr w:type="spellEnd"/>
      <w:r>
        <w:rPr>
          <w:color w:val="000000"/>
          <w:sz w:val="28"/>
          <w:szCs w:val="28"/>
        </w:rPr>
        <w:br/>
      </w:r>
      <w:r w:rsidRPr="004F26B6">
        <w:rPr>
          <w:color w:val="000000"/>
          <w:sz w:val="28"/>
          <w:szCs w:val="28"/>
        </w:rPr>
        <w:lastRenderedPageBreak/>
        <w:t>Возле  речки у обрыва,</w:t>
      </w:r>
      <w:r w:rsidRPr="004F26B6">
        <w:rPr>
          <w:color w:val="000000"/>
          <w:sz w:val="28"/>
          <w:szCs w:val="28"/>
        </w:rPr>
        <w:br/>
        <w:t>Плачет </w:t>
      </w:r>
      <w:r w:rsidRPr="004F26B6">
        <w:rPr>
          <w:b/>
          <w:bCs/>
          <w:color w:val="000000"/>
          <w:sz w:val="28"/>
          <w:szCs w:val="28"/>
        </w:rPr>
        <w:t>ива</w:t>
      </w:r>
      <w:r w:rsidRPr="004F26B6">
        <w:rPr>
          <w:color w:val="000000"/>
          <w:sz w:val="28"/>
          <w:szCs w:val="28"/>
        </w:rPr>
        <w:t>, плачет ива.</w:t>
      </w:r>
      <w:r w:rsidRPr="004F26B6">
        <w:rPr>
          <w:color w:val="000000"/>
          <w:sz w:val="28"/>
          <w:szCs w:val="28"/>
        </w:rPr>
        <w:br/>
        <w:t>Может, ей кого-то жалко?</w:t>
      </w:r>
      <w:r w:rsidRPr="004F26B6">
        <w:rPr>
          <w:color w:val="000000"/>
          <w:sz w:val="28"/>
          <w:szCs w:val="28"/>
        </w:rPr>
        <w:br/>
        <w:t>Может, ей на солнце жарко?</w:t>
      </w:r>
      <w:r w:rsidRPr="004F26B6">
        <w:rPr>
          <w:color w:val="000000"/>
          <w:sz w:val="28"/>
          <w:szCs w:val="28"/>
        </w:rPr>
        <w:br/>
        <w:t>Может, ветер шаловливый</w:t>
      </w:r>
      <w:proofErr w:type="gramStart"/>
      <w:r w:rsidRPr="004F26B6">
        <w:rPr>
          <w:color w:val="000000"/>
          <w:sz w:val="28"/>
          <w:szCs w:val="28"/>
        </w:rPr>
        <w:br/>
        <w:t>З</w:t>
      </w:r>
      <w:proofErr w:type="gramEnd"/>
      <w:r w:rsidRPr="004F26B6">
        <w:rPr>
          <w:color w:val="000000"/>
          <w:sz w:val="28"/>
          <w:szCs w:val="28"/>
        </w:rPr>
        <w:t>а косичку дернул иву?</w:t>
      </w:r>
      <w:r w:rsidRPr="004F26B6">
        <w:rPr>
          <w:color w:val="000000"/>
          <w:sz w:val="28"/>
          <w:szCs w:val="28"/>
        </w:rPr>
        <w:br/>
        <w:t>Может, ива хочет пить?</w:t>
      </w:r>
      <w:r w:rsidRPr="004F26B6">
        <w:rPr>
          <w:color w:val="000000"/>
          <w:sz w:val="28"/>
          <w:szCs w:val="28"/>
        </w:rPr>
        <w:br/>
        <w:t>Может нам пойти спросить?</w:t>
      </w:r>
      <w:r w:rsidRPr="004F26B6">
        <w:rPr>
          <w:color w:val="000000"/>
          <w:sz w:val="28"/>
          <w:szCs w:val="28"/>
        </w:rPr>
        <w:br/>
      </w:r>
      <w:r w:rsidRPr="004F26B6">
        <w:rPr>
          <w:b/>
          <w:bCs/>
          <w:color w:val="000000"/>
          <w:sz w:val="28"/>
          <w:szCs w:val="28"/>
        </w:rPr>
        <w:t>А. Лисица</w:t>
      </w:r>
      <w:r>
        <w:rPr>
          <w:color w:val="000000"/>
          <w:sz w:val="28"/>
          <w:szCs w:val="28"/>
        </w:rPr>
        <w:br/>
      </w:r>
      <w:r w:rsidRPr="004F26B6">
        <w:rPr>
          <w:color w:val="000000"/>
          <w:sz w:val="28"/>
          <w:szCs w:val="28"/>
        </w:rPr>
        <w:t>Распустила дева косы</w:t>
      </w:r>
      <w:r w:rsidRPr="004F26B6">
        <w:rPr>
          <w:color w:val="000000"/>
          <w:sz w:val="28"/>
          <w:szCs w:val="28"/>
        </w:rPr>
        <w:br/>
        <w:t>Возле речки у откоса.</w:t>
      </w:r>
      <w:r w:rsidRPr="004F26B6">
        <w:rPr>
          <w:color w:val="000000"/>
          <w:sz w:val="28"/>
          <w:szCs w:val="28"/>
        </w:rPr>
        <w:br/>
        <w:t>И подружкам всем на диво</w:t>
      </w:r>
      <w:r w:rsidRPr="004F26B6">
        <w:rPr>
          <w:color w:val="000000"/>
          <w:sz w:val="28"/>
          <w:szCs w:val="28"/>
        </w:rPr>
        <w:br/>
        <w:t>Моет в речке кудри </w:t>
      </w:r>
      <w:r w:rsidRPr="004F26B6">
        <w:rPr>
          <w:b/>
          <w:bCs/>
          <w:color w:val="000000"/>
          <w:sz w:val="28"/>
          <w:szCs w:val="28"/>
        </w:rPr>
        <w:t>ива</w:t>
      </w:r>
      <w:r w:rsidRPr="004F26B6">
        <w:rPr>
          <w:color w:val="000000"/>
          <w:sz w:val="28"/>
          <w:szCs w:val="28"/>
        </w:rPr>
        <w:t>.</w:t>
      </w:r>
      <w:r w:rsidRPr="004F26B6">
        <w:rPr>
          <w:color w:val="000000"/>
          <w:sz w:val="28"/>
          <w:szCs w:val="28"/>
        </w:rPr>
        <w:br/>
      </w:r>
      <w:r w:rsidRPr="004F26B6">
        <w:rPr>
          <w:b/>
          <w:bCs/>
          <w:color w:val="000000"/>
          <w:sz w:val="28"/>
          <w:szCs w:val="28"/>
        </w:rPr>
        <w:t>С. Евстафьева</w:t>
      </w:r>
      <w:r>
        <w:rPr>
          <w:color w:val="000000"/>
          <w:sz w:val="28"/>
          <w:szCs w:val="28"/>
        </w:rPr>
        <w:br/>
      </w:r>
      <w:r w:rsidRPr="004F26B6">
        <w:rPr>
          <w:color w:val="000000"/>
          <w:sz w:val="28"/>
          <w:szCs w:val="28"/>
        </w:rPr>
        <w:t>Над водою ива плачет,</w:t>
      </w:r>
      <w:r w:rsidRPr="004F26B6">
        <w:rPr>
          <w:color w:val="000000"/>
          <w:sz w:val="28"/>
          <w:szCs w:val="28"/>
        </w:rPr>
        <w:br/>
        <w:t>Разве может быть иначе? —</w:t>
      </w:r>
      <w:r w:rsidRPr="004F26B6">
        <w:rPr>
          <w:color w:val="000000"/>
          <w:sz w:val="28"/>
          <w:szCs w:val="28"/>
        </w:rPr>
        <w:br/>
        <w:t>Коль плакучею зовётся,</w:t>
      </w:r>
      <w:r w:rsidRPr="004F26B6">
        <w:rPr>
          <w:color w:val="000000"/>
          <w:sz w:val="28"/>
          <w:szCs w:val="28"/>
        </w:rPr>
        <w:br/>
        <w:t>Значит, плачет, где придётся:</w:t>
      </w:r>
      <w:r w:rsidRPr="004F26B6">
        <w:rPr>
          <w:color w:val="000000"/>
          <w:sz w:val="28"/>
          <w:szCs w:val="28"/>
        </w:rPr>
        <w:br/>
        <w:t>У реки, у дома,</w:t>
      </w:r>
      <w:r w:rsidRPr="004F26B6">
        <w:rPr>
          <w:color w:val="000000"/>
          <w:sz w:val="28"/>
          <w:szCs w:val="28"/>
        </w:rPr>
        <w:br/>
        <w:t>У друзей-знакомых.</w:t>
      </w:r>
      <w:r w:rsidRPr="004F26B6">
        <w:rPr>
          <w:color w:val="000000"/>
          <w:sz w:val="28"/>
          <w:szCs w:val="28"/>
        </w:rPr>
        <w:br/>
        <w:t>Назову я иву милой —</w:t>
      </w:r>
      <w:r w:rsidRPr="004F26B6">
        <w:rPr>
          <w:color w:val="000000"/>
          <w:sz w:val="28"/>
          <w:szCs w:val="28"/>
        </w:rPr>
        <w:br/>
        <w:t>Улыбнётся через силу.</w:t>
      </w:r>
      <w:r w:rsidRPr="004F26B6">
        <w:rPr>
          <w:color w:val="000000"/>
          <w:sz w:val="28"/>
          <w:szCs w:val="28"/>
        </w:rPr>
        <w:br/>
        <w:t>Назову её везучей —</w:t>
      </w:r>
      <w:r w:rsidRPr="004F26B6">
        <w:rPr>
          <w:color w:val="000000"/>
          <w:sz w:val="28"/>
          <w:szCs w:val="28"/>
        </w:rPr>
        <w:br/>
        <w:t>Перестанет быть плакучей,</w:t>
      </w:r>
      <w:r w:rsidRPr="004F26B6">
        <w:rPr>
          <w:color w:val="000000"/>
          <w:sz w:val="28"/>
          <w:szCs w:val="28"/>
        </w:rPr>
        <w:br/>
        <w:t>Целый ворох птичьих гнёзд</w:t>
      </w:r>
      <w:proofErr w:type="gramStart"/>
      <w:r w:rsidRPr="004F26B6">
        <w:rPr>
          <w:color w:val="000000"/>
          <w:sz w:val="28"/>
          <w:szCs w:val="28"/>
        </w:rPr>
        <w:br/>
        <w:t>П</w:t>
      </w:r>
      <w:proofErr w:type="gramEnd"/>
      <w:r w:rsidRPr="004F26B6">
        <w:rPr>
          <w:color w:val="000000"/>
          <w:sz w:val="28"/>
          <w:szCs w:val="28"/>
        </w:rPr>
        <w:t>овезёт до самых звёзд.</w:t>
      </w:r>
      <w:r w:rsidRPr="004F26B6">
        <w:rPr>
          <w:color w:val="000000"/>
          <w:sz w:val="28"/>
          <w:szCs w:val="28"/>
        </w:rPr>
        <w:br/>
        <w:t>Назову я иву стройной —</w:t>
      </w:r>
      <w:r w:rsidRPr="004F26B6">
        <w:rPr>
          <w:color w:val="000000"/>
          <w:sz w:val="28"/>
          <w:szCs w:val="28"/>
        </w:rPr>
        <w:br/>
        <w:t>Сразу станет беспокойной:</w:t>
      </w:r>
      <w:r w:rsidRPr="004F26B6">
        <w:rPr>
          <w:color w:val="000000"/>
          <w:sz w:val="28"/>
          <w:szCs w:val="28"/>
        </w:rPr>
        <w:br/>
        <w:t>Поглядит в речную гладь</w:t>
      </w:r>
      <w:proofErr w:type="gramStart"/>
      <w:r w:rsidRPr="004F26B6">
        <w:rPr>
          <w:color w:val="000000"/>
          <w:sz w:val="28"/>
          <w:szCs w:val="28"/>
        </w:rPr>
        <w:br/>
        <w:t>И</w:t>
      </w:r>
      <w:proofErr w:type="gramEnd"/>
      <w:r w:rsidRPr="004F26B6">
        <w:rPr>
          <w:color w:val="000000"/>
          <w:sz w:val="28"/>
          <w:szCs w:val="28"/>
        </w:rPr>
        <w:t xml:space="preserve"> поправит листьев прядь.</w:t>
      </w:r>
      <w:r w:rsidRPr="004F26B6">
        <w:rPr>
          <w:color w:val="000000"/>
          <w:sz w:val="28"/>
          <w:szCs w:val="28"/>
        </w:rPr>
        <w:br/>
      </w:r>
      <w:r w:rsidRPr="004F26B6">
        <w:rPr>
          <w:color w:val="000000"/>
          <w:sz w:val="28"/>
          <w:szCs w:val="28"/>
        </w:rPr>
        <w:lastRenderedPageBreak/>
        <w:t>Я под ивою лежу,</w:t>
      </w:r>
      <w:r w:rsidRPr="004F26B6">
        <w:rPr>
          <w:color w:val="000000"/>
          <w:sz w:val="28"/>
          <w:szCs w:val="28"/>
        </w:rPr>
        <w:br/>
        <w:t>Говорю на всякий случай:</w:t>
      </w:r>
      <w:r w:rsidRPr="004F26B6">
        <w:rPr>
          <w:color w:val="000000"/>
          <w:sz w:val="28"/>
          <w:szCs w:val="28"/>
        </w:rPr>
        <w:br/>
        <w:t>Кто зовёт её плакучей,</w:t>
      </w:r>
      <w:r w:rsidRPr="004F26B6">
        <w:rPr>
          <w:color w:val="000000"/>
          <w:sz w:val="28"/>
          <w:szCs w:val="28"/>
        </w:rPr>
        <w:br/>
        <w:t>С тем я больше не дружу.</w:t>
      </w:r>
    </w:p>
    <w:p w:rsidR="0053286E" w:rsidRDefault="0053286E" w:rsidP="0053286E">
      <w:pPr>
        <w:pStyle w:val="a4"/>
        <w:shd w:val="clear" w:color="auto" w:fill="FFFFFF"/>
        <w:spacing w:before="0" w:beforeAutospacing="0" w:after="150" w:afterAutospacing="0" w:line="360" w:lineRule="auto"/>
        <w:rPr>
          <w:b/>
          <w:bCs/>
          <w:color w:val="000000"/>
          <w:sz w:val="28"/>
          <w:szCs w:val="28"/>
        </w:rPr>
      </w:pPr>
      <w:r w:rsidRPr="004F26B6">
        <w:rPr>
          <w:b/>
          <w:bCs/>
          <w:color w:val="000000"/>
          <w:sz w:val="28"/>
          <w:szCs w:val="28"/>
        </w:rPr>
        <w:t>Дидактические игры:</w:t>
      </w:r>
    </w:p>
    <w:p w:rsidR="0053286E" w:rsidRPr="00E81306" w:rsidRDefault="0053286E" w:rsidP="0053286E">
      <w:pPr>
        <w:pStyle w:val="a4"/>
        <w:shd w:val="clear" w:color="auto" w:fill="FFFFFF"/>
        <w:spacing w:before="0" w:beforeAutospacing="0" w:after="150" w:afterAutospacing="0" w:line="360" w:lineRule="auto"/>
        <w:rPr>
          <w:b/>
          <w:color w:val="000000"/>
          <w:sz w:val="28"/>
          <w:szCs w:val="28"/>
        </w:rPr>
      </w:pPr>
      <w:r w:rsidRPr="004F26B6">
        <w:rPr>
          <w:sz w:val="28"/>
          <w:szCs w:val="28"/>
        </w:rPr>
        <w:t xml:space="preserve">«Что сначала, что потом». </w:t>
      </w:r>
    </w:p>
    <w:p w:rsidR="0053286E" w:rsidRPr="004F26B6" w:rsidRDefault="0053286E" w:rsidP="0053286E">
      <w:pPr>
        <w:pStyle w:val="Default"/>
        <w:spacing w:line="360" w:lineRule="auto"/>
        <w:rPr>
          <w:sz w:val="28"/>
          <w:szCs w:val="28"/>
        </w:rPr>
      </w:pPr>
      <w:r w:rsidRPr="004F26B6">
        <w:rPr>
          <w:sz w:val="28"/>
          <w:szCs w:val="28"/>
        </w:rPr>
        <w:t xml:space="preserve">Цель: формировать представление о деревьях в разное время года; воспитывать эстетическое восприятие; бережное отношение к деревьям. </w:t>
      </w:r>
    </w:p>
    <w:p w:rsidR="0053286E" w:rsidRPr="004F26B6" w:rsidRDefault="0053286E" w:rsidP="0053286E">
      <w:pPr>
        <w:pStyle w:val="Default"/>
        <w:spacing w:line="360" w:lineRule="auto"/>
        <w:rPr>
          <w:sz w:val="28"/>
          <w:szCs w:val="28"/>
        </w:rPr>
      </w:pPr>
      <w:r w:rsidRPr="004F26B6">
        <w:rPr>
          <w:sz w:val="28"/>
          <w:szCs w:val="28"/>
        </w:rPr>
        <w:t xml:space="preserve"> «С какого дерева листок». </w:t>
      </w:r>
    </w:p>
    <w:p w:rsidR="0053286E" w:rsidRPr="004F26B6" w:rsidRDefault="0053286E" w:rsidP="0053286E">
      <w:pPr>
        <w:pStyle w:val="Default"/>
        <w:spacing w:line="360" w:lineRule="auto"/>
        <w:rPr>
          <w:sz w:val="28"/>
          <w:szCs w:val="28"/>
        </w:rPr>
      </w:pPr>
      <w:r w:rsidRPr="004F26B6">
        <w:rPr>
          <w:sz w:val="28"/>
          <w:szCs w:val="28"/>
        </w:rPr>
        <w:t xml:space="preserve">Цель: совершенствовать умение сопоставлять листья с деревьями, обогащать словарный запас. </w:t>
      </w:r>
    </w:p>
    <w:p w:rsidR="0053286E" w:rsidRPr="004F26B6" w:rsidRDefault="0053286E" w:rsidP="0053286E">
      <w:pPr>
        <w:pStyle w:val="Default"/>
        <w:spacing w:line="360" w:lineRule="auto"/>
        <w:rPr>
          <w:sz w:val="28"/>
          <w:szCs w:val="28"/>
        </w:rPr>
      </w:pPr>
      <w:r w:rsidRPr="004F26B6">
        <w:rPr>
          <w:sz w:val="28"/>
          <w:szCs w:val="28"/>
        </w:rPr>
        <w:t xml:space="preserve"> «Подбирай, запоминай, называй» </w:t>
      </w:r>
    </w:p>
    <w:p w:rsidR="0053286E" w:rsidRPr="004F26B6" w:rsidRDefault="0053286E" w:rsidP="0053286E">
      <w:pPr>
        <w:pStyle w:val="Default"/>
        <w:spacing w:line="360" w:lineRule="auto"/>
        <w:rPr>
          <w:sz w:val="28"/>
          <w:szCs w:val="28"/>
        </w:rPr>
      </w:pPr>
      <w:r w:rsidRPr="004F26B6">
        <w:rPr>
          <w:sz w:val="28"/>
          <w:szCs w:val="28"/>
        </w:rPr>
        <w:t xml:space="preserve">Цель: учить находить картинку, называть изображение на них в соответствии со временем года. </w:t>
      </w:r>
    </w:p>
    <w:p w:rsidR="0053286E" w:rsidRPr="004F26B6" w:rsidRDefault="0053286E" w:rsidP="0053286E">
      <w:pPr>
        <w:pStyle w:val="Default"/>
        <w:spacing w:line="360" w:lineRule="auto"/>
        <w:rPr>
          <w:sz w:val="28"/>
          <w:szCs w:val="28"/>
        </w:rPr>
      </w:pPr>
      <w:r w:rsidRPr="004F26B6">
        <w:rPr>
          <w:sz w:val="28"/>
          <w:szCs w:val="28"/>
        </w:rPr>
        <w:t xml:space="preserve"> «Что лишнее». </w:t>
      </w:r>
    </w:p>
    <w:p w:rsidR="0053286E" w:rsidRPr="004F26B6" w:rsidRDefault="0053286E" w:rsidP="0053286E">
      <w:pPr>
        <w:pStyle w:val="Default"/>
        <w:spacing w:line="360" w:lineRule="auto"/>
        <w:rPr>
          <w:sz w:val="28"/>
          <w:szCs w:val="28"/>
        </w:rPr>
      </w:pPr>
      <w:r w:rsidRPr="004F26B6">
        <w:rPr>
          <w:sz w:val="28"/>
          <w:szCs w:val="28"/>
        </w:rPr>
        <w:t xml:space="preserve">Цель: развивать внимание, логику, умение сравнивать и сопоставлять. </w:t>
      </w:r>
    </w:p>
    <w:p w:rsidR="0053286E" w:rsidRPr="004F26B6" w:rsidRDefault="0053286E" w:rsidP="0053286E">
      <w:pPr>
        <w:pStyle w:val="Default"/>
        <w:spacing w:line="360" w:lineRule="auto"/>
        <w:rPr>
          <w:sz w:val="28"/>
          <w:szCs w:val="28"/>
        </w:rPr>
      </w:pPr>
      <w:r w:rsidRPr="004F26B6">
        <w:rPr>
          <w:sz w:val="28"/>
          <w:szCs w:val="28"/>
        </w:rPr>
        <w:t xml:space="preserve"> «Опиши, я отгадаю». </w:t>
      </w:r>
    </w:p>
    <w:p w:rsidR="0053286E" w:rsidRPr="004F26B6" w:rsidRDefault="0053286E" w:rsidP="0053286E">
      <w:pPr>
        <w:pStyle w:val="Default"/>
        <w:spacing w:line="360" w:lineRule="auto"/>
        <w:rPr>
          <w:sz w:val="28"/>
          <w:szCs w:val="28"/>
        </w:rPr>
      </w:pPr>
      <w:r w:rsidRPr="004F26B6">
        <w:rPr>
          <w:sz w:val="28"/>
          <w:szCs w:val="28"/>
        </w:rPr>
        <w:t xml:space="preserve">Цель: формировать правильное представление о деревьях, развивать речь детей. </w:t>
      </w:r>
    </w:p>
    <w:p w:rsidR="0053286E" w:rsidRPr="004F26B6" w:rsidRDefault="0053286E" w:rsidP="0053286E">
      <w:pPr>
        <w:pStyle w:val="Default"/>
        <w:spacing w:line="360" w:lineRule="auto"/>
        <w:rPr>
          <w:sz w:val="28"/>
          <w:szCs w:val="28"/>
        </w:rPr>
      </w:pPr>
      <w:r w:rsidRPr="004F26B6">
        <w:rPr>
          <w:sz w:val="28"/>
          <w:szCs w:val="28"/>
        </w:rPr>
        <w:t xml:space="preserve"> «Сравни» </w:t>
      </w:r>
    </w:p>
    <w:p w:rsidR="0053286E" w:rsidRPr="004F26B6" w:rsidRDefault="0053286E" w:rsidP="0053286E">
      <w:pPr>
        <w:pStyle w:val="Default"/>
        <w:spacing w:line="360" w:lineRule="auto"/>
        <w:rPr>
          <w:sz w:val="28"/>
          <w:szCs w:val="28"/>
        </w:rPr>
      </w:pPr>
      <w:r w:rsidRPr="004F26B6">
        <w:rPr>
          <w:sz w:val="28"/>
          <w:szCs w:val="28"/>
        </w:rPr>
        <w:t xml:space="preserve">Цель: каждый ребенок рассказывает о своем дереве, и сравнивает его </w:t>
      </w:r>
      <w:proofErr w:type="gramStart"/>
      <w:r w:rsidRPr="004F26B6">
        <w:rPr>
          <w:sz w:val="28"/>
          <w:szCs w:val="28"/>
        </w:rPr>
        <w:t>с</w:t>
      </w:r>
      <w:proofErr w:type="gramEnd"/>
      <w:r w:rsidRPr="004F26B6">
        <w:rPr>
          <w:sz w:val="28"/>
          <w:szCs w:val="28"/>
        </w:rPr>
        <w:t xml:space="preserve"> другим.</w:t>
      </w:r>
      <w:r>
        <w:rPr>
          <w:sz w:val="28"/>
          <w:szCs w:val="28"/>
        </w:rPr>
        <w:t xml:space="preserve"> </w:t>
      </w:r>
      <w:r w:rsidRPr="004F26B6">
        <w:rPr>
          <w:sz w:val="28"/>
          <w:szCs w:val="28"/>
        </w:rPr>
        <w:t xml:space="preserve">Педагог побуждает детей завершить начатые предложения, </w:t>
      </w:r>
      <w:proofErr w:type="gramStart"/>
      <w:r w:rsidRPr="004F26B6">
        <w:rPr>
          <w:sz w:val="28"/>
          <w:szCs w:val="28"/>
        </w:rPr>
        <w:t>использовав</w:t>
      </w:r>
      <w:proofErr w:type="gramEnd"/>
      <w:r w:rsidRPr="004F26B6">
        <w:rPr>
          <w:sz w:val="28"/>
          <w:szCs w:val="28"/>
        </w:rPr>
        <w:t xml:space="preserve"> для этого сравнительные обороты. </w:t>
      </w:r>
    </w:p>
    <w:p w:rsidR="0053286E" w:rsidRPr="004F26B6" w:rsidRDefault="0053286E" w:rsidP="0053286E">
      <w:pPr>
        <w:pStyle w:val="Default"/>
        <w:spacing w:line="360" w:lineRule="auto"/>
        <w:rPr>
          <w:sz w:val="28"/>
          <w:szCs w:val="28"/>
        </w:rPr>
      </w:pPr>
      <w:r w:rsidRPr="004F26B6">
        <w:rPr>
          <w:sz w:val="28"/>
          <w:szCs w:val="28"/>
        </w:rPr>
        <w:t xml:space="preserve"> «Узнаю деревце» </w:t>
      </w:r>
    </w:p>
    <w:p w:rsidR="0053286E" w:rsidRPr="004F26B6" w:rsidRDefault="0053286E" w:rsidP="0053286E">
      <w:pPr>
        <w:pStyle w:val="Default"/>
        <w:spacing w:line="360" w:lineRule="auto"/>
        <w:rPr>
          <w:sz w:val="28"/>
          <w:szCs w:val="28"/>
        </w:rPr>
      </w:pPr>
      <w:r w:rsidRPr="004F26B6">
        <w:rPr>
          <w:sz w:val="28"/>
          <w:szCs w:val="28"/>
        </w:rPr>
        <w:t xml:space="preserve">Цель: учить находить дерево по описанию. </w:t>
      </w:r>
    </w:p>
    <w:p w:rsidR="0053286E" w:rsidRPr="004F26B6" w:rsidRDefault="0053286E" w:rsidP="0053286E">
      <w:pPr>
        <w:pStyle w:val="Default"/>
        <w:spacing w:line="360" w:lineRule="auto"/>
        <w:rPr>
          <w:sz w:val="28"/>
          <w:szCs w:val="28"/>
        </w:rPr>
      </w:pPr>
      <w:r w:rsidRPr="004F26B6">
        <w:rPr>
          <w:sz w:val="28"/>
          <w:szCs w:val="28"/>
        </w:rPr>
        <w:t xml:space="preserve"> «Где что зреет?» </w:t>
      </w:r>
    </w:p>
    <w:p w:rsidR="0053286E" w:rsidRDefault="0053286E" w:rsidP="0053286E">
      <w:pPr>
        <w:spacing w:line="360" w:lineRule="auto"/>
      </w:pPr>
      <w:r w:rsidRPr="004F26B6">
        <w:t>Цель</w:t>
      </w:r>
      <w:r w:rsidRPr="004F26B6">
        <w:rPr>
          <w:b/>
          <w:bCs/>
        </w:rPr>
        <w:t xml:space="preserve">: </w:t>
      </w:r>
      <w:r w:rsidRPr="004F26B6">
        <w:t>учить использовать знания о растениях, сравнивать плоды дерева с его листьями.</w:t>
      </w:r>
    </w:p>
    <w:p w:rsidR="0053286E" w:rsidRDefault="0053286E" w:rsidP="0053286E">
      <w:pPr>
        <w:spacing w:after="0" w:line="360" w:lineRule="auto"/>
        <w:jc w:val="both"/>
        <w:rPr>
          <w:rFonts w:eastAsia="Times New Roman"/>
          <w:b/>
          <w:bdr w:val="none" w:sz="0" w:space="0" w:color="auto" w:frame="1"/>
        </w:rPr>
      </w:pPr>
      <w:r>
        <w:rPr>
          <w:rFonts w:eastAsia="Times New Roman"/>
          <w:b/>
          <w:bdr w:val="none" w:sz="0" w:space="0" w:color="auto" w:frame="1"/>
        </w:rPr>
        <w:t>Точка № 12</w:t>
      </w:r>
      <w:r w:rsidRPr="004F26B6">
        <w:rPr>
          <w:rFonts w:eastAsia="Times New Roman"/>
          <w:b/>
          <w:bdr w:val="none" w:sz="0" w:space="0" w:color="auto" w:frame="1"/>
        </w:rPr>
        <w:t xml:space="preserve"> «Боярышник»</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Латинское название дерева «</w:t>
      </w:r>
      <w:proofErr w:type="spellStart"/>
      <w:r w:rsidRPr="002D1FCD">
        <w:rPr>
          <w:rFonts w:ascii="Times New Roman" w:eastAsia="Times New Roman" w:hAnsi="Times New Roman" w:cs="Times New Roman"/>
          <w:sz w:val="28"/>
          <w:szCs w:val="28"/>
          <w:bdr w:val="none" w:sz="0" w:space="0" w:color="auto" w:frame="1"/>
        </w:rPr>
        <w:t>cratas</w:t>
      </w:r>
      <w:proofErr w:type="spellEnd"/>
      <w:r w:rsidRPr="002D1FCD">
        <w:rPr>
          <w:rFonts w:ascii="Times New Roman" w:eastAsia="Times New Roman" w:hAnsi="Times New Roman" w:cs="Times New Roman"/>
          <w:sz w:val="28"/>
          <w:szCs w:val="28"/>
          <w:bdr w:val="none" w:sz="0" w:space="0" w:color="auto" w:frame="1"/>
        </w:rPr>
        <w:t>» означает «сильный и крепкий» и имеет корни из греческого языка.</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Объекты наблюдения: ствол, кора, ветки, листья, плоды.</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Биологические особенности, где растет.  Род насчитывает около 1250 видов, произрастающих в умеренных, реже субтропических областях Северного полушария. Ареал боярышника в природе огромен. У европейских и азиатских видов листья чаще всего </w:t>
      </w:r>
      <w:proofErr w:type="spellStart"/>
      <w:r w:rsidRPr="002D1FCD">
        <w:rPr>
          <w:rFonts w:ascii="Times New Roman" w:eastAsia="Times New Roman" w:hAnsi="Times New Roman" w:cs="Times New Roman"/>
          <w:sz w:val="28"/>
          <w:szCs w:val="28"/>
          <w:bdr w:val="none" w:sz="0" w:space="0" w:color="auto" w:frame="1"/>
        </w:rPr>
        <w:t>глубоколопастные</w:t>
      </w:r>
      <w:proofErr w:type="spellEnd"/>
      <w:r w:rsidRPr="002D1FCD">
        <w:rPr>
          <w:rFonts w:ascii="Times New Roman" w:eastAsia="Times New Roman" w:hAnsi="Times New Roman" w:cs="Times New Roman"/>
          <w:sz w:val="28"/>
          <w:szCs w:val="28"/>
          <w:bdr w:val="none" w:sz="0" w:space="0" w:color="auto" w:frame="1"/>
        </w:rPr>
        <w:t>, а колючки мелкие или отсутствуют совсем. Виды Северной Америки характеризуются крупными прочными колючками, слаболопастными, иногда цельными листьями. В России встречается около 15 видов боярышников.</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У многих народов боярышник называют колючкой, и колючка – самая заметная часть растения. Боярышниковые шипы по происхождению – бывшие веточки. Если присмотреться внимательно, можно увидеть, что мягкие и зеленые колючки в самом начале развития имеют небольшие листики, которые быстро опадают. Подросшие колючки становятся невероятно прочными, их даже иногда используют вместо гвоздей. Длина колючек – видовой признак.</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Боярышник — это кустарник или небольшое деревца высотой до 5 м. Побеги усажены твердыми прямыми колючками. Листья очередные, черешковые, обратнояйцевидные или </w:t>
      </w:r>
      <w:proofErr w:type="spellStart"/>
      <w:r w:rsidRPr="002D1FCD">
        <w:rPr>
          <w:rFonts w:ascii="Times New Roman" w:eastAsia="Times New Roman" w:hAnsi="Times New Roman" w:cs="Times New Roman"/>
          <w:sz w:val="28"/>
          <w:szCs w:val="28"/>
          <w:bdr w:val="none" w:sz="0" w:space="0" w:color="auto" w:frame="1"/>
        </w:rPr>
        <w:t>широкоромбовидные</w:t>
      </w:r>
      <w:proofErr w:type="spellEnd"/>
      <w:r w:rsidRPr="002D1FCD">
        <w:rPr>
          <w:rFonts w:ascii="Times New Roman" w:eastAsia="Times New Roman" w:hAnsi="Times New Roman" w:cs="Times New Roman"/>
          <w:sz w:val="28"/>
          <w:szCs w:val="28"/>
          <w:bdr w:val="none" w:sz="0" w:space="0" w:color="auto" w:frame="1"/>
        </w:rPr>
        <w:t>, заостренные. Цветки мелкие, белые, собранные в густые многоцветковые щитки, со слабым специфическим запахом. Широко используется как декоративное и лекарственное растение. Плоды употребляются в пищу. Медонос.</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Обильно цветет в мае - июне. Плоды созревают с конца августа — в сентябре, кроваво-красные, реже буроватые, с мучнистой мякотью, кисло-сладкие, с 3—4 семенами. Цветение и плодоношение наступает в возрасте 10-15 лет.</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Боярышник — растение неприхотливое, морозостойкое. Чаще всего встречается в редких сухих лесах, на опушках, полянах и по поймам рек, на склонах гор. Боярышник — растение долгожитель, попадаются экземпляры 300—400-летнего возраста.</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Боярышник и животные. Плоды у боярышника держатся на деревьях подолгу, шипы для птиц не помеха и потому весь день в этой птичьей столовой и одновременно крепости возится пернатая братия. Одни улетают, другие прилетают, ну а тем, что птицы на землю обронят, пользуются мыши, зайцы, лисы.</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Ценность культуры. Целебные свойства плодов и цветков боярышника известны человеку издавна. Ягоды боярышника довольно сочные, но их вкус у большинства видов пресноват, поэтому их чаще употребляют не в свежем виде и не сами по себе, а для приготовления компотов, джемов, желе, мармелада и т.п., обычно с добавлением более кислых плодов или лимонной кислоты.</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Его плоды содержат довольно много витамина С (от 75 до 277 мг на 100 г в зависимости от вида), </w:t>
      </w:r>
      <w:proofErr w:type="gramStart"/>
      <w:r w:rsidRPr="002D1FCD">
        <w:rPr>
          <w:rFonts w:ascii="Times New Roman" w:eastAsia="Times New Roman" w:hAnsi="Times New Roman" w:cs="Times New Roman"/>
          <w:sz w:val="28"/>
          <w:szCs w:val="28"/>
          <w:bdr w:val="none" w:sz="0" w:space="0" w:color="auto" w:frame="1"/>
        </w:rPr>
        <w:t>Р</w:t>
      </w:r>
      <w:proofErr w:type="gramEnd"/>
      <w:r w:rsidRPr="002D1FCD">
        <w:rPr>
          <w:rFonts w:ascii="Times New Roman" w:eastAsia="Times New Roman" w:hAnsi="Times New Roman" w:cs="Times New Roman"/>
          <w:sz w:val="28"/>
          <w:szCs w:val="28"/>
          <w:bdr w:val="none" w:sz="0" w:space="0" w:color="auto" w:frame="1"/>
        </w:rPr>
        <w:t xml:space="preserve"> (250—500 мг/100 г), каротина (в некоторых областях — средняя полоса России и севернее нее — боярышник может служить одним из основных его фруктово-ягодных источников), пектиновых веществ, крахмала и других углеводов, а также дубильные вещества, </w:t>
      </w:r>
      <w:proofErr w:type="spellStart"/>
      <w:r w:rsidRPr="002D1FCD">
        <w:rPr>
          <w:rFonts w:ascii="Times New Roman" w:eastAsia="Times New Roman" w:hAnsi="Times New Roman" w:cs="Times New Roman"/>
          <w:sz w:val="28"/>
          <w:szCs w:val="28"/>
          <w:bdr w:val="none" w:sz="0" w:space="0" w:color="auto" w:frame="1"/>
        </w:rPr>
        <w:t>фитостерины</w:t>
      </w:r>
      <w:proofErr w:type="spellEnd"/>
      <w:r w:rsidRPr="002D1FCD">
        <w:rPr>
          <w:rFonts w:ascii="Times New Roman" w:eastAsia="Times New Roman" w:hAnsi="Times New Roman" w:cs="Times New Roman"/>
          <w:sz w:val="28"/>
          <w:szCs w:val="28"/>
          <w:bdr w:val="none" w:sz="0" w:space="0" w:color="auto" w:frame="1"/>
        </w:rPr>
        <w:t xml:space="preserve">, </w:t>
      </w:r>
      <w:proofErr w:type="spellStart"/>
      <w:r w:rsidRPr="002D1FCD">
        <w:rPr>
          <w:rFonts w:ascii="Times New Roman" w:eastAsia="Times New Roman" w:hAnsi="Times New Roman" w:cs="Times New Roman"/>
          <w:sz w:val="28"/>
          <w:szCs w:val="28"/>
          <w:bdr w:val="none" w:sz="0" w:space="0" w:color="auto" w:frame="1"/>
        </w:rPr>
        <w:t>флавоноиды</w:t>
      </w:r>
      <w:proofErr w:type="spellEnd"/>
      <w:r w:rsidRPr="002D1FCD">
        <w:rPr>
          <w:rFonts w:ascii="Times New Roman" w:eastAsia="Times New Roman" w:hAnsi="Times New Roman" w:cs="Times New Roman"/>
          <w:sz w:val="28"/>
          <w:szCs w:val="28"/>
          <w:bdr w:val="none" w:sz="0" w:space="0" w:color="auto" w:frame="1"/>
        </w:rPr>
        <w:t>, сапонины, гликозиды и пр. Обладают многочисленными лечебными свойствами, прежде всего связанными с воздействием на сердечную мышцу, кровеносные сосуды и нервную систему.</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Благодаря необычному составу, Боярышник занял особое место в народной и современной медицине. В состав плодов входят такие микроэлементы и вещества, как медь, калий, цинк, железо, кальций, кобальт, молибден, дубильные и пектиновые вещества.</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Помимо этого, плоды богаты витамином</w:t>
      </w:r>
      <w:proofErr w:type="gramStart"/>
      <w:r w:rsidRPr="002D1FCD">
        <w:rPr>
          <w:rFonts w:ascii="Times New Roman" w:eastAsia="Times New Roman" w:hAnsi="Times New Roman" w:cs="Times New Roman"/>
          <w:sz w:val="28"/>
          <w:szCs w:val="28"/>
          <w:bdr w:val="none" w:sz="0" w:space="0" w:color="auto" w:frame="1"/>
        </w:rPr>
        <w:t xml:space="preserve"> С</w:t>
      </w:r>
      <w:proofErr w:type="gramEnd"/>
      <w:r w:rsidRPr="002D1FCD">
        <w:rPr>
          <w:rFonts w:ascii="Times New Roman" w:eastAsia="Times New Roman" w:hAnsi="Times New Roman" w:cs="Times New Roman"/>
          <w:sz w:val="28"/>
          <w:szCs w:val="28"/>
          <w:bdr w:val="none" w:sz="0" w:space="0" w:color="auto" w:frame="1"/>
        </w:rPr>
        <w:t>, каротином, рибофлавином, тиамином и прочими веществами.</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Наибольшую пользу плоды Боярышника приносят сосудам и сердцу. Ранее в 40е годы его использовали как лекарственное средство при сердечных заболеваниях. В современной медицине разработано огромное количество препаратов на основе плодов Боярышника.</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Содействуя снижению биоэлектрической активности коры головного мозга, Боярышник успокаивает нервную систему, оказывает седативное действие, снижает возбудимость нервной системы, помогает нормализовать сон.</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Последние исследования доказали эффективность плодов Боярышника в борьбе с лейкемией и другими раковыми заболеваниями.</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Помимо плодов в народной медицине используются цветки (настойки из них применяются в тех же случаях, что и плоды, но действуют эффективнее при спазмах сосудов и некоторых других заболеваниях) и кора молодых веток как вяжущее и противолихорадочное средство. Наиболее выражены лечебные свойства у боярышника колючего.</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Помимо лекарственного назначения, Боярышник используют как заградительное насаждение в садах и парках.</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Плоды кустарника находят применение и в кондитерской промышленности. Засушенные плоды перетирают и добавляют в муку для выпечки сдобы, что придает тесту фруктовый привкус.</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Цветки боярышника являются великолепными медоносами. С одного куста можно получить до двадцати килограмм меда.</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Зрелые перемолотые плоды боярышника в сочетании с медом и другими ингредиентами успешно применяются в косметологии.</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Особенно твердая древесина Боярышника используется при изготовлении рукояток для ударных инструментов.</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Кроме того, почти все боярышники могут использоваться в качестве подвоя для груш, яблонь, мушмулы и прочих культур из семейства Розоцветные.</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Народные приметы. Издревле на Руси подмечали магические свойства боярышника. Его ветви и плоды активно использовали для изготовления оберегов и талисманов. А вот «обижать» куст без причины (например, обрывать листья или ягоды) считалось едва ли не грехом.</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Кроме того, у славян бытовало поверье, что боярышник прекрасно может «за себя постоять», наслав на «обидчика» нескончаемую череду бед и несчастий. </w:t>
      </w:r>
      <w:r w:rsidRPr="002D1FCD">
        <w:rPr>
          <w:rFonts w:ascii="Times New Roman" w:eastAsia="Times New Roman" w:hAnsi="Times New Roman" w:cs="Times New Roman"/>
          <w:sz w:val="28"/>
          <w:szCs w:val="28"/>
          <w:bdr w:val="none" w:sz="0" w:space="0" w:color="auto" w:frame="1"/>
        </w:rPr>
        <w:lastRenderedPageBreak/>
        <w:t>Чтобы избежать злой участи, следовало выказать растению свое почтение, привязав к его ветви клочок своей одежды.</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Интересный факт: привязать лоскуток ткани к ветке боярышника можно было и просто так, наудачу. Традиционно это делалось в мае, в период расцвета куста. Кое-где данный обычай действует и до сих пор.</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Считалось, что боярышник способен укрепить внутреннюю силу человека и научить его грамотно пользоваться собственными ресурсами. Поэтому именно веточки боярышника клали под подушку больного, чтобы помочь ему справиться с недугом. Кроме того, согласно приметам, маленький мешочек плодов растения необходимо было иметь с собой тому, кто опасался чужого дурного влияния.</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 боярышнику определяют наступление весеннего тепла: он зацветает, только если уже не будет больше заморозков.</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Дети рассматривают все части, наблюдают за изменениями в разное время года, выполняют задания из волшебного сундучка («Разложи по порядку картинки», «отгадайте загадку»)</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proofErr w:type="gramStart"/>
      <w:r w:rsidRPr="002D1FCD">
        <w:rPr>
          <w:rFonts w:ascii="Times New Roman" w:eastAsia="Times New Roman" w:hAnsi="Times New Roman" w:cs="Times New Roman"/>
          <w:sz w:val="28"/>
          <w:szCs w:val="28"/>
          <w:bdr w:val="none" w:sz="0" w:space="0" w:color="auto" w:frame="1"/>
        </w:rPr>
        <w:t>Педагог, используя иллюстративный материал из «волшебного сундучка» беседует с детьми о боярышнике, рассказывает об этом кустарнике, его строении, росте, пользе для природы и человека; знакомит с пословицами, поговорками, народными приметами, связанными с боярышником, читает стихи.</w:t>
      </w:r>
      <w:proofErr w:type="gramEnd"/>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Загадки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1.Кисть ягоды прекрасная,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Жёлтая иль красная,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Я достать её боюсь –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О шипы я уколюсь.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Но уважаю с детства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Сердечное средство (боярышник)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2.Целебный куст ягодами густ,</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Одет </w:t>
      </w:r>
      <w:proofErr w:type="spellStart"/>
      <w:r w:rsidRPr="002D1FCD">
        <w:rPr>
          <w:rFonts w:ascii="Times New Roman" w:eastAsia="Times New Roman" w:hAnsi="Times New Roman" w:cs="Times New Roman"/>
          <w:sz w:val="28"/>
          <w:szCs w:val="28"/>
          <w:bdr w:val="none" w:sz="0" w:space="0" w:color="auto" w:frame="1"/>
        </w:rPr>
        <w:t>по-боярски</w:t>
      </w:r>
      <w:proofErr w:type="spellEnd"/>
      <w:r w:rsidRPr="002D1FCD">
        <w:rPr>
          <w:rFonts w:ascii="Times New Roman" w:eastAsia="Times New Roman" w:hAnsi="Times New Roman" w:cs="Times New Roman"/>
          <w:sz w:val="28"/>
          <w:szCs w:val="28"/>
          <w:bdr w:val="none" w:sz="0" w:space="0" w:color="auto" w:frame="1"/>
        </w:rPr>
        <w:t>, лечит по-царски (Боярышник)</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3.Старинная загадка о боярышнике:</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«Стоит дерево кудряво, а когти волчьи».</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Пословица: «Хорош боярышник, да не у боярского крыльца»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 Бойко «Боярышник»</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Вот созрел боярышник в аллеях,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Весь как будто пламенем горит –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Это значит осень у природы,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И она об этом говорит.</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Бродит по аллеям тихо ветер...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Между веток сказкой шелестит,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Лишь боярышник, горит как пламень –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Ночкой тёмной зреет, и не спит…</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Стихотворение «Боярышник»</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Боярышник любому рад,</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кто от рождения крылат:</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для мух - цветы, для птиц - плоды.</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Тебе - шипы: бескрылый ты!</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Художественная литература</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Анна Алфёрова. Челябинск, 2014 «</w:t>
      </w:r>
      <w:proofErr w:type="spellStart"/>
      <w:r w:rsidRPr="002D1FCD">
        <w:rPr>
          <w:rFonts w:ascii="Times New Roman" w:eastAsia="Times New Roman" w:hAnsi="Times New Roman" w:cs="Times New Roman"/>
          <w:sz w:val="28"/>
          <w:szCs w:val="28"/>
          <w:bdr w:val="none" w:sz="0" w:space="0" w:color="auto" w:frame="1"/>
        </w:rPr>
        <w:t>Ваняткины</w:t>
      </w:r>
      <w:proofErr w:type="spellEnd"/>
      <w:r w:rsidRPr="002D1FCD">
        <w:rPr>
          <w:rFonts w:ascii="Times New Roman" w:eastAsia="Times New Roman" w:hAnsi="Times New Roman" w:cs="Times New Roman"/>
          <w:sz w:val="28"/>
          <w:szCs w:val="28"/>
          <w:bdr w:val="none" w:sz="0" w:space="0" w:color="auto" w:frame="1"/>
        </w:rPr>
        <w:t xml:space="preserve"> Сказки» Боярышник.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В заброшенном саду возле калитки, рядом с деревянной скамейкой, рос боярышник. Раньше за ним смотрела хозяйка сада. Она после работы садилась на скамейку отдохнуть; трогала рукой зелёные листья боярышника, говорила добрые слова, пела песни. А в знойные, засушливые дни поливала водой.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Когда созревали ягоды, она бережно и аккуратно собирала их, приговаривая ласково: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Спаситель мой, всегда помогаешь мне в трудную минуту, спасаешь от недуга и </w:t>
      </w:r>
      <w:proofErr w:type="gramStart"/>
      <w:r w:rsidRPr="002D1FCD">
        <w:rPr>
          <w:rFonts w:ascii="Times New Roman" w:eastAsia="Times New Roman" w:hAnsi="Times New Roman" w:cs="Times New Roman"/>
          <w:sz w:val="28"/>
          <w:szCs w:val="28"/>
          <w:bdr w:val="none" w:sz="0" w:space="0" w:color="auto" w:frame="1"/>
        </w:rPr>
        <w:t>хвори</w:t>
      </w:r>
      <w:proofErr w:type="gramEnd"/>
      <w:r w:rsidRPr="002D1FCD">
        <w:rPr>
          <w:rFonts w:ascii="Times New Roman" w:eastAsia="Times New Roman" w:hAnsi="Times New Roman" w:cs="Times New Roman"/>
          <w:sz w:val="28"/>
          <w:szCs w:val="28"/>
          <w:bdr w:val="none" w:sz="0" w:space="0" w:color="auto" w:frame="1"/>
        </w:rPr>
        <w:t>.</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 xml:space="preserve"> После такой похвалы боярышник чувствовал себя лекарем. Он отдавал все свои силы плодам и надеялся, что помогает рождению новой жизни или её продолжению…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Но с некоторых пор в сад никто не приходил. Повсюду вишня и малина разрослись... А красавица сирень стала заполнять пространство рядом с боярышником, посягая на его свободу. Никто не собирал его целебные плоды, и только свиристель прилетала к нему в гости. Она садилась на ветку, пела песни, угощалась ягодами.</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Однажды свиристель прилетела навестить друга и не поверила своим глазам: на боярышнике сидел дикий голубь, собирал её ягоды.</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 Это моё хозяйство! – возмутилась свиристель.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И насколько я знаю – голубей не интересуют ягоды!</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 Ничего подобного, – невозмутимо ответил голубь, – лично я ем с удовольствием!.. Не волнуйся, сестрёнка! Ягод много – всем хватит! Покружила-покружила свиристель, села на другую ветку, пропела несколько песенок – стала угощаться. Мимо пролетала сорока. Смотрит: голубь сидит на боярышнике, клюёт ягоды – нахваливает, свиристель клюёт – нахваливает… Села рядом сорока – попробовала ягодку, попробовала другую и затрещала: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Надо же! Вкусно-то как!</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Так втроём помогли боярышнику с урожаем. Изо дня в день трудились птицы, друзьями стали. Хорошо получилось: и сами сыты, и кустику помогли. Легко стало боярышнику. Вздохнул он свободно. Поблагодарил друзей за помощь, а сам подумал: «Доброе дело всегда добром возвращается!»</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Легенды о боярышнике. Боярыня-ягода, расскажи нам свою историю! А было это давным-давно ... </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По русским преданиям, жила в деревне девушка с цветом лица, схожим с облитым зарей снегопадом, и со строгими зелеными очами, похожими на плоды созревающего боярышника; верность, чистоту и взаимность ценила она превыше всех достоинств. По утрам любила девушка собирать цветы и травы, умело составляла из них букеты, важным компонентом в которых являлись цветы, </w:t>
      </w:r>
      <w:r w:rsidRPr="002D1FCD">
        <w:rPr>
          <w:rFonts w:ascii="Times New Roman" w:eastAsia="Times New Roman" w:hAnsi="Times New Roman" w:cs="Times New Roman"/>
          <w:sz w:val="28"/>
          <w:szCs w:val="28"/>
          <w:bdr w:val="none" w:sz="0" w:space="0" w:color="auto" w:frame="1"/>
        </w:rPr>
        <w:lastRenderedPageBreak/>
        <w:t>листья и ягоды боярышника. Да и почему бы боярышнику не царствовать в букете, когда цветы его подобны детской доверчивости, а красные ягоды предупреждают о том, как опасно на эту доверчивость покушаться.</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Сельчане нередко встречали девушку в </w:t>
      </w:r>
      <w:proofErr w:type="spellStart"/>
      <w:r w:rsidRPr="002D1FCD">
        <w:rPr>
          <w:rFonts w:ascii="Times New Roman" w:eastAsia="Times New Roman" w:hAnsi="Times New Roman" w:cs="Times New Roman"/>
          <w:sz w:val="28"/>
          <w:szCs w:val="28"/>
          <w:bdr w:val="none" w:sz="0" w:space="0" w:color="auto" w:frame="1"/>
        </w:rPr>
        <w:t>белолепестковом</w:t>
      </w:r>
      <w:proofErr w:type="spellEnd"/>
      <w:r w:rsidRPr="002D1FCD">
        <w:rPr>
          <w:rFonts w:ascii="Times New Roman" w:eastAsia="Times New Roman" w:hAnsi="Times New Roman" w:cs="Times New Roman"/>
          <w:sz w:val="28"/>
          <w:szCs w:val="28"/>
          <w:bdr w:val="none" w:sz="0" w:space="0" w:color="auto" w:frame="1"/>
        </w:rPr>
        <w:t xml:space="preserve"> венке боярышника и радовались тому, как удачно сочетаются цветы, усеянные точками желтоватых пестиков, с веснушками ее одухотворенного лица</w:t>
      </w:r>
      <w:proofErr w:type="gramStart"/>
      <w:r w:rsidRPr="002D1FCD">
        <w:rPr>
          <w:rFonts w:ascii="Times New Roman" w:eastAsia="Times New Roman" w:hAnsi="Times New Roman" w:cs="Times New Roman"/>
          <w:sz w:val="28"/>
          <w:szCs w:val="28"/>
          <w:bdr w:val="none" w:sz="0" w:space="0" w:color="auto" w:frame="1"/>
        </w:rPr>
        <w:t xml:space="preserve"> .</w:t>
      </w:r>
      <w:proofErr w:type="gramEnd"/>
      <w:r w:rsidRPr="002D1FCD">
        <w:rPr>
          <w:rFonts w:ascii="Times New Roman" w:eastAsia="Times New Roman" w:hAnsi="Times New Roman" w:cs="Times New Roman"/>
          <w:sz w:val="28"/>
          <w:szCs w:val="28"/>
          <w:bdr w:val="none" w:sz="0" w:space="0" w:color="auto" w:frame="1"/>
        </w:rPr>
        <w:t xml:space="preserve"> По осени они видели девушку в венце из красных ягод, который словно подчеркивал беспокойство юности и одновременно был схож с невинными слезами. А однажды и вовсе были удивлены, когда увидели ее по весне увитую венком из цветов боярышника, который осеняла канва из ярко-красных ягод, заготовленных девушкой впрок еще с осени.</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На беду, подрастающей красавицей любовались не только жители деревни, но и внук Чингисхана, будущий </w:t>
      </w:r>
      <w:proofErr w:type="spellStart"/>
      <w:proofErr w:type="gramStart"/>
      <w:r w:rsidRPr="002D1FCD">
        <w:rPr>
          <w:rFonts w:ascii="Times New Roman" w:eastAsia="Times New Roman" w:hAnsi="Times New Roman" w:cs="Times New Roman"/>
          <w:sz w:val="28"/>
          <w:szCs w:val="28"/>
          <w:bdr w:val="none" w:sz="0" w:space="0" w:color="auto" w:frame="1"/>
        </w:rPr>
        <w:t>Бату-хан</w:t>
      </w:r>
      <w:proofErr w:type="spellEnd"/>
      <w:proofErr w:type="gramEnd"/>
      <w:r w:rsidRPr="002D1FCD">
        <w:rPr>
          <w:rFonts w:ascii="Times New Roman" w:eastAsia="Times New Roman" w:hAnsi="Times New Roman" w:cs="Times New Roman"/>
          <w:sz w:val="28"/>
          <w:szCs w:val="28"/>
          <w:bdr w:val="none" w:sz="0" w:space="0" w:color="auto" w:frame="1"/>
        </w:rPr>
        <w:t xml:space="preserve">. Уже несколько дней он безуспешно пытался вступить с девушкой в разговор, заманивал ее в богатую юрту, но на все уговоры молодица отвечала отказом: три месяца назад она была помолвлена с синеглазым </w:t>
      </w:r>
      <w:proofErr w:type="spellStart"/>
      <w:r w:rsidRPr="002D1FCD">
        <w:rPr>
          <w:rFonts w:ascii="Times New Roman" w:eastAsia="Times New Roman" w:hAnsi="Times New Roman" w:cs="Times New Roman"/>
          <w:sz w:val="28"/>
          <w:szCs w:val="28"/>
          <w:bdr w:val="none" w:sz="0" w:space="0" w:color="auto" w:frame="1"/>
        </w:rPr>
        <w:t>русичем</w:t>
      </w:r>
      <w:proofErr w:type="spellEnd"/>
      <w:r w:rsidRPr="002D1FCD">
        <w:rPr>
          <w:rFonts w:ascii="Times New Roman" w:eastAsia="Times New Roman" w:hAnsi="Times New Roman" w:cs="Times New Roman"/>
          <w:sz w:val="28"/>
          <w:szCs w:val="28"/>
          <w:bdr w:val="none" w:sz="0" w:space="0" w:color="auto" w:frame="1"/>
        </w:rPr>
        <w:t xml:space="preserve"> и со дня на день ожидала сватов.</w:t>
      </w:r>
    </w:p>
    <w:p w:rsidR="0053286E" w:rsidRPr="002D1FCD" w:rsidRDefault="0053286E" w:rsidP="0053286E">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Не выдержал Бату. Воровски выследил девушку и пошел по пятам. Не испугалась </w:t>
      </w:r>
      <w:proofErr w:type="spellStart"/>
      <w:r w:rsidRPr="002D1FCD">
        <w:rPr>
          <w:rFonts w:ascii="Times New Roman" w:eastAsia="Times New Roman" w:hAnsi="Times New Roman" w:cs="Times New Roman"/>
          <w:sz w:val="28"/>
          <w:szCs w:val="28"/>
          <w:bdr w:val="none" w:sz="0" w:space="0" w:color="auto" w:frame="1"/>
        </w:rPr>
        <w:t>русиянка</w:t>
      </w:r>
      <w:proofErr w:type="spellEnd"/>
      <w:r w:rsidRPr="002D1FCD">
        <w:rPr>
          <w:rFonts w:ascii="Times New Roman" w:eastAsia="Times New Roman" w:hAnsi="Times New Roman" w:cs="Times New Roman"/>
          <w:sz w:val="28"/>
          <w:szCs w:val="28"/>
          <w:bdr w:val="none" w:sz="0" w:space="0" w:color="auto" w:frame="1"/>
        </w:rPr>
        <w:t xml:space="preserve">. Прижалась спиной к боярышнику и выхватила из-под </w:t>
      </w:r>
      <w:proofErr w:type="spellStart"/>
      <w:r w:rsidRPr="002D1FCD">
        <w:rPr>
          <w:rFonts w:ascii="Times New Roman" w:eastAsia="Times New Roman" w:hAnsi="Times New Roman" w:cs="Times New Roman"/>
          <w:sz w:val="28"/>
          <w:szCs w:val="28"/>
          <w:bdr w:val="none" w:sz="0" w:space="0" w:color="auto" w:frame="1"/>
        </w:rPr>
        <w:t>шушпана</w:t>
      </w:r>
      <w:proofErr w:type="spellEnd"/>
      <w:r w:rsidRPr="002D1FCD">
        <w:rPr>
          <w:rFonts w:ascii="Times New Roman" w:eastAsia="Times New Roman" w:hAnsi="Times New Roman" w:cs="Times New Roman"/>
          <w:sz w:val="28"/>
          <w:szCs w:val="28"/>
          <w:bdr w:val="none" w:sz="0" w:space="0" w:color="auto" w:frame="1"/>
        </w:rPr>
        <w:t xml:space="preserve"> кинжал. А когда Бату не остановился и перед этим, сильно ударила себя в грудь и скатилась к подножию растения. </w:t>
      </w:r>
      <w:proofErr w:type="gramStart"/>
      <w:r w:rsidRPr="002D1FCD">
        <w:rPr>
          <w:rFonts w:ascii="Times New Roman" w:eastAsia="Times New Roman" w:hAnsi="Times New Roman" w:cs="Times New Roman"/>
          <w:sz w:val="28"/>
          <w:szCs w:val="28"/>
          <w:bdr w:val="none" w:sz="0" w:space="0" w:color="auto" w:frame="1"/>
        </w:rPr>
        <w:t xml:space="preserve">Никто не помнит ныне, как звали молодую </w:t>
      </w:r>
      <w:proofErr w:type="spellStart"/>
      <w:r w:rsidRPr="002D1FCD">
        <w:rPr>
          <w:rFonts w:ascii="Times New Roman" w:eastAsia="Times New Roman" w:hAnsi="Times New Roman" w:cs="Times New Roman"/>
          <w:sz w:val="28"/>
          <w:szCs w:val="28"/>
          <w:bdr w:val="none" w:sz="0" w:space="0" w:color="auto" w:frame="1"/>
        </w:rPr>
        <w:t>русиянку</w:t>
      </w:r>
      <w:proofErr w:type="spellEnd"/>
      <w:r w:rsidRPr="002D1FCD">
        <w:rPr>
          <w:rFonts w:ascii="Times New Roman" w:eastAsia="Times New Roman" w:hAnsi="Times New Roman" w:cs="Times New Roman"/>
          <w:sz w:val="28"/>
          <w:szCs w:val="28"/>
          <w:bdr w:val="none" w:sz="0" w:space="0" w:color="auto" w:frame="1"/>
        </w:rPr>
        <w:t>, но знают, что в ее честь молодых девушек величали на Руси боярышнями, барышнями, а молодых женщин боярынями.</w:t>
      </w:r>
      <w:proofErr w:type="gramEnd"/>
      <w:r w:rsidRPr="002D1FCD">
        <w:rPr>
          <w:rFonts w:ascii="Times New Roman" w:eastAsia="Times New Roman" w:hAnsi="Times New Roman" w:cs="Times New Roman"/>
          <w:sz w:val="28"/>
          <w:szCs w:val="28"/>
          <w:bdr w:val="none" w:sz="0" w:space="0" w:color="auto" w:frame="1"/>
        </w:rPr>
        <w:t xml:space="preserve"> И с того печального дня в головных уборах и в женской одежде славянок долгое время в расцветке и в орнаменте прослеживались цветы, зелень, багрянец и ягоды боярышника.</w:t>
      </w:r>
    </w:p>
    <w:p w:rsidR="0053286E" w:rsidRPr="00573E3A" w:rsidRDefault="0053286E" w:rsidP="0053286E">
      <w:pPr>
        <w:spacing w:after="0" w:line="360" w:lineRule="auto"/>
        <w:jc w:val="both"/>
        <w:rPr>
          <w:rFonts w:eastAsia="Times New Roman"/>
          <w:b/>
          <w:bCs/>
          <w:color w:val="000000" w:themeColor="text1"/>
        </w:rPr>
      </w:pPr>
      <w:r w:rsidRPr="00573E3A">
        <w:rPr>
          <w:rFonts w:eastAsia="Times New Roman"/>
          <w:b/>
          <w:bdr w:val="none" w:sz="0" w:space="0" w:color="auto" w:frame="1"/>
        </w:rPr>
        <w:t xml:space="preserve">Точка № 13«Муравейник» </w:t>
      </w:r>
    </w:p>
    <w:p w:rsidR="0053286E" w:rsidRPr="003E461E" w:rsidRDefault="0053286E" w:rsidP="0053286E">
      <w:pPr>
        <w:shd w:val="clear" w:color="auto" w:fill="FFFFFF"/>
        <w:spacing w:before="100" w:after="100" w:line="360" w:lineRule="auto"/>
        <w:rPr>
          <w:rFonts w:eastAsia="Times New Roman"/>
          <w:color w:val="000000" w:themeColor="text1"/>
        </w:rPr>
      </w:pPr>
      <w:r w:rsidRPr="003E461E">
        <w:rPr>
          <w:rFonts w:eastAsia="Times New Roman"/>
          <w:color w:val="000000" w:themeColor="text1"/>
        </w:rPr>
        <w:t>Более чем </w:t>
      </w:r>
      <w:r w:rsidRPr="003E461E">
        <w:rPr>
          <w:rFonts w:eastAsia="Times New Roman"/>
          <w:b/>
          <w:bCs/>
          <w:color w:val="000000" w:themeColor="text1"/>
        </w:rPr>
        <w:t>10 000 видов муравьев</w:t>
      </w:r>
      <w:r w:rsidRPr="003E461E">
        <w:rPr>
          <w:rFonts w:eastAsia="Times New Roman"/>
          <w:color w:val="000000" w:themeColor="text1"/>
        </w:rPr>
        <w:t> распространено по всему земному шару, кроме Крайнего севера и Антарктиды. Самые интересные, разнообразные и высокоорганизованные из них обитают в тропиках, но в России тоже встречаются некоторые «муравьиные мудрецы».</w:t>
      </w:r>
    </w:p>
    <w:p w:rsidR="0053286E" w:rsidRPr="003E461E" w:rsidRDefault="0053286E" w:rsidP="0053286E">
      <w:pPr>
        <w:shd w:val="clear" w:color="auto" w:fill="FFFFFF"/>
        <w:spacing w:before="100" w:after="100" w:line="360" w:lineRule="auto"/>
        <w:rPr>
          <w:rFonts w:eastAsia="Times New Roman"/>
          <w:color w:val="000000" w:themeColor="text1"/>
        </w:rPr>
      </w:pPr>
      <w:r w:rsidRPr="003E461E">
        <w:rPr>
          <w:rFonts w:eastAsia="Times New Roman"/>
          <w:color w:val="000000" w:themeColor="text1"/>
        </w:rPr>
        <w:lastRenderedPageBreak/>
        <w:t>Например, рыжие лесные муравьи (</w:t>
      </w:r>
      <w:proofErr w:type="spellStart"/>
      <w:r w:rsidRPr="003E461E">
        <w:rPr>
          <w:rFonts w:eastAsia="Times New Roman"/>
          <w:color w:val="000000" w:themeColor="text1"/>
        </w:rPr>
        <w:t>Formica</w:t>
      </w:r>
      <w:proofErr w:type="spellEnd"/>
      <w:r w:rsidRPr="003E461E">
        <w:rPr>
          <w:rFonts w:eastAsia="Times New Roman"/>
          <w:color w:val="000000" w:themeColor="text1"/>
        </w:rPr>
        <w:t xml:space="preserve"> </w:t>
      </w:r>
      <w:proofErr w:type="spellStart"/>
      <w:r w:rsidRPr="003E461E">
        <w:rPr>
          <w:rFonts w:eastAsia="Times New Roman"/>
          <w:color w:val="000000" w:themeColor="text1"/>
        </w:rPr>
        <w:t>rufa</w:t>
      </w:r>
      <w:proofErr w:type="spellEnd"/>
      <w:r w:rsidRPr="003E461E">
        <w:rPr>
          <w:rFonts w:eastAsia="Times New Roman"/>
          <w:color w:val="000000" w:themeColor="text1"/>
        </w:rPr>
        <w:t xml:space="preserve">) — неисчерпаемый источник исследований и открытий. Наверняка вы видели их великолепные муравейники в наших лесах, где маленькие рыжие </w:t>
      </w:r>
      <w:proofErr w:type="spellStart"/>
      <w:r w:rsidRPr="003E461E">
        <w:rPr>
          <w:rFonts w:eastAsia="Times New Roman"/>
          <w:color w:val="000000" w:themeColor="text1"/>
        </w:rPr>
        <w:t>трудоголики</w:t>
      </w:r>
      <w:proofErr w:type="spellEnd"/>
      <w:r w:rsidRPr="003E461E">
        <w:rPr>
          <w:rFonts w:eastAsia="Times New Roman"/>
          <w:color w:val="000000" w:themeColor="text1"/>
        </w:rPr>
        <w:t xml:space="preserve"> участвуют в почвообразовании и спасают растения от гусениц.</w:t>
      </w:r>
    </w:p>
    <w:p w:rsidR="0053286E" w:rsidRPr="003E461E" w:rsidRDefault="0053286E" w:rsidP="0053286E">
      <w:pPr>
        <w:shd w:val="clear" w:color="auto" w:fill="FFFFFF"/>
        <w:spacing w:before="100" w:after="100" w:line="360" w:lineRule="auto"/>
        <w:rPr>
          <w:rFonts w:eastAsia="Times New Roman"/>
          <w:color w:val="000000" w:themeColor="text1"/>
        </w:rPr>
      </w:pPr>
      <w:r w:rsidRPr="003E461E">
        <w:rPr>
          <w:rFonts w:eastAsia="Times New Roman"/>
          <w:color w:val="000000" w:themeColor="text1"/>
        </w:rPr>
        <w:t>Муравьев изучают </w:t>
      </w:r>
      <w:proofErr w:type="spellStart"/>
      <w:r w:rsidRPr="003E461E">
        <w:rPr>
          <w:rFonts w:eastAsia="Times New Roman"/>
          <w:b/>
          <w:bCs/>
          <w:color w:val="000000" w:themeColor="text1"/>
        </w:rPr>
        <w:t>мирмекологи</w:t>
      </w:r>
      <w:proofErr w:type="spellEnd"/>
      <w:r w:rsidRPr="003E461E">
        <w:rPr>
          <w:rFonts w:eastAsia="Times New Roman"/>
          <w:color w:val="000000" w:themeColor="text1"/>
        </w:rPr>
        <w:t xml:space="preserve"> и наука </w:t>
      </w:r>
      <w:proofErr w:type="spellStart"/>
      <w:r w:rsidRPr="003E461E">
        <w:rPr>
          <w:rFonts w:eastAsia="Times New Roman"/>
          <w:color w:val="000000" w:themeColor="text1"/>
        </w:rPr>
        <w:t>мирмекология</w:t>
      </w:r>
      <w:proofErr w:type="spellEnd"/>
      <w:proofErr w:type="gramStart"/>
      <w:r w:rsidRPr="003E461E">
        <w:rPr>
          <w:rFonts w:eastAsia="Times New Roman"/>
          <w:color w:val="000000" w:themeColor="text1"/>
        </w:rPr>
        <w:t xml:space="preserve"> .</w:t>
      </w:r>
      <w:proofErr w:type="gramEnd"/>
    </w:p>
    <w:p w:rsidR="0053286E" w:rsidRDefault="0053286E" w:rsidP="0053286E">
      <w:pPr>
        <w:shd w:val="clear" w:color="auto" w:fill="FFFFFF"/>
        <w:spacing w:before="100" w:after="100" w:line="360" w:lineRule="auto"/>
        <w:ind w:firstLine="737"/>
        <w:rPr>
          <w:rFonts w:eastAsia="Times New Roman"/>
          <w:color w:val="000000" w:themeColor="text1"/>
        </w:rPr>
      </w:pPr>
      <w:r w:rsidRPr="003E461E">
        <w:rPr>
          <w:rFonts w:eastAsia="Times New Roman"/>
          <w:color w:val="000000" w:themeColor="text1"/>
        </w:rPr>
        <w:t>Цивилизация муравьев — интереснейший объект для изучения и созерцания. Муравьи привыкли жить сообществами. Если рассадить муравьев по отдельности и группами, то те, которые остались в одиночестве, быстрее погибнут.</w:t>
      </w:r>
    </w:p>
    <w:p w:rsidR="0053286E" w:rsidRDefault="0053286E" w:rsidP="0053286E">
      <w:pPr>
        <w:shd w:val="clear" w:color="auto" w:fill="FFFFFF"/>
        <w:spacing w:before="100" w:after="100" w:line="360" w:lineRule="auto"/>
        <w:ind w:firstLine="737"/>
        <w:rPr>
          <w:rFonts w:eastAsia="Times New Roman"/>
          <w:color w:val="000000" w:themeColor="text1"/>
        </w:rPr>
      </w:pPr>
      <w:r w:rsidRPr="003E461E">
        <w:rPr>
          <w:rFonts w:eastAsia="Times New Roman"/>
          <w:color w:val="000000" w:themeColor="text1"/>
        </w:rPr>
        <w:t>Куда муравьи всё время торопятся, куда бегут? Они вынуждены ухаживать за яйцами и постоянно возится с личинками. Куколки у пчел, например, содержатся каждая в полном покое и строгой изоляции; муравьи же своих куколок переносят с места на место даже чаще, чем личинок или яйца.</w:t>
      </w:r>
    </w:p>
    <w:p w:rsidR="0053286E" w:rsidRDefault="0053286E" w:rsidP="0053286E">
      <w:pPr>
        <w:shd w:val="clear" w:color="auto" w:fill="FFFFFF"/>
        <w:spacing w:before="100" w:after="100" w:line="360" w:lineRule="auto"/>
        <w:ind w:firstLine="737"/>
        <w:rPr>
          <w:rFonts w:eastAsia="Times New Roman"/>
          <w:color w:val="000000" w:themeColor="text1"/>
        </w:rPr>
      </w:pPr>
      <w:r w:rsidRPr="003E461E">
        <w:rPr>
          <w:rFonts w:eastAsia="Times New Roman"/>
          <w:color w:val="000000" w:themeColor="text1"/>
        </w:rPr>
        <w:t>Когда муравей созреет и ему приходит пора вылупиться из шелкового кокона, он его не сам покидает. Челюсти молодого муравья слишком мягки, чтобы справиться с жесткой скорлупой. Выход из кокона открывают выполняющие роль повивальной бабки старшие муравьи. Они извне разрезают кокон и помогают своему новому собрату выйти. Самцам или самкам, выходящим на свет, муравьи расправляют слежавшиеся в коконе крылья. Этих своих крылатых сестер и братьев рабочие муравьи кормят с первого до последнего дня их жизни. Молодые рабочие муравьи получают пищу от старших только в первые дни. Проще говоря, жизнь будущего поколения муравьев находится в лапах рабочих муравьев, вот они и суетятся постоянно.</w:t>
      </w:r>
    </w:p>
    <w:p w:rsidR="0053286E" w:rsidRDefault="0053286E" w:rsidP="0053286E">
      <w:pPr>
        <w:shd w:val="clear" w:color="auto" w:fill="FFFFFF"/>
        <w:spacing w:before="100" w:after="100" w:line="360" w:lineRule="auto"/>
        <w:ind w:firstLine="737"/>
        <w:rPr>
          <w:rFonts w:eastAsia="Times New Roman"/>
          <w:color w:val="000000" w:themeColor="text1"/>
        </w:rPr>
      </w:pPr>
      <w:r w:rsidRPr="003E461E">
        <w:rPr>
          <w:rFonts w:eastAsia="Times New Roman"/>
          <w:color w:val="000000" w:themeColor="text1"/>
        </w:rPr>
        <w:t xml:space="preserve">Если провести нехитрые математические расчеты, получится, что муравьи бегают быстрее людей. То есть, будь они нашего размера, то достигали бы скорости 80 км/ч. Помимо небывалых скоростей, эти насекомые демонстрируют и феномен долгожительства. Обычно муравейник обновляется каждый год, но некоторые самки доживают до 10–20 лет. Быть может, секрет их долголетия в муравьином «государственном строе»? Не могут не вызывать восхищения и </w:t>
      </w:r>
      <w:r w:rsidRPr="003E461E">
        <w:rPr>
          <w:rFonts w:eastAsia="Times New Roman"/>
          <w:color w:val="000000" w:themeColor="text1"/>
        </w:rPr>
        <w:lastRenderedPageBreak/>
        <w:t>архитектурные таланты этих маленьких насекомых. Они складывают муравейники из веточек, кусочков коры, мха, а сверху покрывают сосновыми и еловыми иголками и скрепляют глиной и слюной так, что ветер не может их сдуть, а в самый сильный дождь муравейник не промокает.</w:t>
      </w:r>
      <w:bookmarkStart w:id="0" w:name=".D0.A7.D1.82.D0.BE_.D0.BE.D0.BD.D0.B8_.D"/>
    </w:p>
    <w:p w:rsidR="0053286E" w:rsidRPr="003E461E" w:rsidRDefault="0053286E" w:rsidP="0053286E">
      <w:pPr>
        <w:shd w:val="clear" w:color="auto" w:fill="FFFFFF"/>
        <w:spacing w:before="100" w:after="100" w:line="360" w:lineRule="auto"/>
        <w:ind w:firstLine="737"/>
        <w:rPr>
          <w:rFonts w:eastAsia="Times New Roman"/>
          <w:color w:val="000000" w:themeColor="text1"/>
        </w:rPr>
      </w:pPr>
      <w:r w:rsidRPr="003E461E">
        <w:rPr>
          <w:rFonts w:eastAsia="Times New Roman"/>
          <w:color w:val="000000" w:themeColor="text1"/>
        </w:rPr>
        <w:t>М</w:t>
      </w:r>
      <w:bookmarkEnd w:id="0"/>
      <w:r w:rsidRPr="003E461E">
        <w:rPr>
          <w:rFonts w:eastAsia="Times New Roman"/>
          <w:color w:val="000000" w:themeColor="text1"/>
        </w:rPr>
        <w:t>ожно провести простой и безобидный эксперимент по выявлению муравьиного «интеллекта»: поставьте низенькую свечу на купол «домика» рыжих лесных муравьев, и вы обнаружите, что они способны потушить огонь с помощью прицельных выстрелов муравьиной кислоты.</w:t>
      </w:r>
    </w:p>
    <w:p w:rsidR="0053286E" w:rsidRPr="003E461E" w:rsidRDefault="0053286E" w:rsidP="0053286E">
      <w:pPr>
        <w:shd w:val="clear" w:color="auto" w:fill="FFFFFF"/>
        <w:spacing w:before="100" w:after="100" w:line="360" w:lineRule="auto"/>
        <w:rPr>
          <w:rFonts w:eastAsia="Times New Roman"/>
          <w:color w:val="000000" w:themeColor="text1"/>
        </w:rPr>
      </w:pPr>
      <w:r w:rsidRPr="003E461E">
        <w:rPr>
          <w:rFonts w:eastAsia="Times New Roman"/>
          <w:color w:val="000000" w:themeColor="text1"/>
        </w:rPr>
        <w:t>Муравьи живут долго и счастливо, если их кормить свежим медом.</w:t>
      </w:r>
    </w:p>
    <w:p w:rsidR="0053286E" w:rsidRPr="003E461E" w:rsidRDefault="0053286E" w:rsidP="0053286E">
      <w:pPr>
        <w:shd w:val="clear" w:color="auto" w:fill="FFFFFF"/>
        <w:spacing w:before="100" w:after="100" w:line="360" w:lineRule="auto"/>
        <w:rPr>
          <w:rFonts w:eastAsia="Times New Roman"/>
          <w:b/>
          <w:bCs/>
          <w:color w:val="000000" w:themeColor="text1"/>
        </w:rPr>
      </w:pPr>
      <w:r w:rsidRPr="003E461E">
        <w:rPr>
          <w:rFonts w:eastAsia="Times New Roman"/>
          <w:b/>
          <w:bCs/>
          <w:color w:val="000000" w:themeColor="text1"/>
        </w:rPr>
        <w:t>Загадки:</w:t>
      </w:r>
    </w:p>
    <w:p w:rsidR="0053286E" w:rsidRPr="003E461E" w:rsidRDefault="0053286E" w:rsidP="0053286E">
      <w:pPr>
        <w:shd w:val="clear" w:color="auto" w:fill="FFFFFF"/>
        <w:spacing w:after="0" w:line="360" w:lineRule="auto"/>
        <w:rPr>
          <w:rFonts w:eastAsia="Times New Roman"/>
          <w:color w:val="000000" w:themeColor="text1"/>
        </w:rPr>
      </w:pPr>
      <w:r w:rsidRPr="003E461E">
        <w:rPr>
          <w:rFonts w:eastAsia="Times New Roman"/>
          <w:color w:val="000000" w:themeColor="text1"/>
        </w:rPr>
        <w:t>Строят маленькие гномы</w:t>
      </w:r>
      <w:r w:rsidRPr="003E461E">
        <w:rPr>
          <w:rFonts w:eastAsia="Times New Roman"/>
          <w:color w:val="000000" w:themeColor="text1"/>
        </w:rPr>
        <w:br/>
        <w:t>Новый домик из соломы</w:t>
      </w:r>
      <w:proofErr w:type="gramStart"/>
      <w:r w:rsidRPr="003E461E">
        <w:rPr>
          <w:rFonts w:eastAsia="Times New Roman"/>
          <w:color w:val="000000" w:themeColor="text1"/>
        </w:rPr>
        <w:br/>
        <w:t>И</w:t>
      </w:r>
      <w:proofErr w:type="gramEnd"/>
      <w:r w:rsidRPr="003E461E">
        <w:rPr>
          <w:rFonts w:eastAsia="Times New Roman"/>
          <w:color w:val="000000" w:themeColor="text1"/>
        </w:rPr>
        <w:t xml:space="preserve"> осиновой коры –</w:t>
      </w:r>
      <w:r w:rsidRPr="003E461E">
        <w:rPr>
          <w:rFonts w:eastAsia="Times New Roman"/>
          <w:color w:val="000000" w:themeColor="text1"/>
        </w:rPr>
        <w:br/>
        <w:t>Не нужны им топоры.</w:t>
      </w:r>
      <w:r w:rsidRPr="003E461E">
        <w:rPr>
          <w:rFonts w:eastAsia="Times New Roman"/>
          <w:color w:val="000000" w:themeColor="text1"/>
        </w:rPr>
        <w:br/>
        <w:t>Вот уже похож на холм</w:t>
      </w:r>
      <w:r w:rsidRPr="003E461E">
        <w:rPr>
          <w:rFonts w:eastAsia="Times New Roman"/>
          <w:color w:val="000000" w:themeColor="text1"/>
        </w:rPr>
        <w:br/>
        <w:t>Удивительный их дом. </w:t>
      </w:r>
      <w:r w:rsidRPr="003E461E">
        <w:rPr>
          <w:rFonts w:eastAsia="Times New Roman"/>
          <w:b/>
          <w:bCs/>
          <w:color w:val="000000" w:themeColor="text1"/>
        </w:rPr>
        <w:t>( Муравейник</w:t>
      </w:r>
      <w:proofErr w:type="gramStart"/>
      <w:r w:rsidRPr="003E461E">
        <w:rPr>
          <w:rFonts w:eastAsia="Times New Roman"/>
          <w:b/>
          <w:bCs/>
          <w:color w:val="000000" w:themeColor="text1"/>
        </w:rPr>
        <w:t xml:space="preserve"> )</w:t>
      </w:r>
      <w:proofErr w:type="gramEnd"/>
    </w:p>
    <w:p w:rsidR="0053286E" w:rsidRPr="003E461E" w:rsidRDefault="0053286E" w:rsidP="0053286E">
      <w:pPr>
        <w:shd w:val="clear" w:color="auto" w:fill="FFFFFF"/>
        <w:spacing w:after="0" w:line="360" w:lineRule="auto"/>
        <w:rPr>
          <w:rFonts w:eastAsia="Times New Roman"/>
          <w:color w:val="000000" w:themeColor="text1"/>
        </w:rPr>
      </w:pPr>
      <w:r w:rsidRPr="003E461E">
        <w:rPr>
          <w:rFonts w:eastAsia="Times New Roman"/>
          <w:color w:val="000000" w:themeColor="text1"/>
        </w:rPr>
        <w:t>Побежали по дорожке</w:t>
      </w:r>
      <w:proofErr w:type="gramStart"/>
      <w:r w:rsidRPr="003E461E">
        <w:rPr>
          <w:rFonts w:eastAsia="Times New Roman"/>
          <w:color w:val="000000" w:themeColor="text1"/>
        </w:rPr>
        <w:br/>
        <w:t>Ч</w:t>
      </w:r>
      <w:proofErr w:type="gramEnd"/>
      <w:r w:rsidRPr="003E461E">
        <w:rPr>
          <w:rFonts w:eastAsia="Times New Roman"/>
          <w:color w:val="000000" w:themeColor="text1"/>
        </w:rPr>
        <w:t>ьи - то маленькие ножки!</w:t>
      </w:r>
      <w:r w:rsidRPr="003E461E">
        <w:rPr>
          <w:rFonts w:eastAsia="Times New Roman"/>
          <w:color w:val="000000" w:themeColor="text1"/>
        </w:rPr>
        <w:br/>
        <w:t>А на ножках</w:t>
      </w:r>
      <w:proofErr w:type="gramStart"/>
      <w:r w:rsidRPr="003E461E">
        <w:rPr>
          <w:rFonts w:eastAsia="Times New Roman"/>
          <w:color w:val="000000" w:themeColor="text1"/>
        </w:rPr>
        <w:t xml:space="preserve"> ,</w:t>
      </w:r>
      <w:proofErr w:type="gramEnd"/>
      <w:r w:rsidRPr="003E461E">
        <w:rPr>
          <w:rFonts w:eastAsia="Times New Roman"/>
          <w:color w:val="000000" w:themeColor="text1"/>
        </w:rPr>
        <w:t xml:space="preserve"> посмотри,-</w:t>
      </w:r>
      <w:r w:rsidRPr="003E461E">
        <w:rPr>
          <w:rFonts w:eastAsia="Times New Roman"/>
          <w:color w:val="000000" w:themeColor="text1"/>
        </w:rPr>
        <w:br/>
        <w:t>Груза больше раза в три!</w:t>
      </w:r>
      <w:r w:rsidRPr="003E461E">
        <w:rPr>
          <w:rFonts w:eastAsia="Times New Roman"/>
          <w:color w:val="000000" w:themeColor="text1"/>
        </w:rPr>
        <w:br/>
        <w:t>И почти не вижу я</w:t>
      </w:r>
      <w:r w:rsidRPr="003E461E">
        <w:rPr>
          <w:rFonts w:eastAsia="Times New Roman"/>
          <w:color w:val="000000" w:themeColor="text1"/>
        </w:rPr>
        <w:br/>
        <w:t>Под поклажей</w:t>
      </w:r>
      <w:proofErr w:type="gramStart"/>
      <w:r w:rsidRPr="003E461E">
        <w:rPr>
          <w:rFonts w:eastAsia="Times New Roman"/>
          <w:color w:val="000000" w:themeColor="text1"/>
        </w:rPr>
        <w:t xml:space="preserve"> .</w:t>
      </w:r>
      <w:proofErr w:type="gramEnd"/>
      <w:r w:rsidRPr="003E461E">
        <w:rPr>
          <w:rFonts w:eastAsia="Times New Roman"/>
          <w:color w:val="000000" w:themeColor="text1"/>
        </w:rPr>
        <w:t>.. . (</w:t>
      </w:r>
      <w:r w:rsidRPr="003E461E">
        <w:rPr>
          <w:rFonts w:eastAsia="Times New Roman"/>
          <w:b/>
          <w:bCs/>
          <w:color w:val="000000" w:themeColor="text1"/>
        </w:rPr>
        <w:t>Муравья</w:t>
      </w:r>
      <w:r w:rsidRPr="003E461E">
        <w:rPr>
          <w:rFonts w:eastAsia="Times New Roman"/>
          <w:color w:val="000000" w:themeColor="text1"/>
        </w:rPr>
        <w:t>)</w:t>
      </w:r>
    </w:p>
    <w:p w:rsidR="0053286E" w:rsidRPr="003E461E" w:rsidRDefault="0053286E" w:rsidP="0053286E">
      <w:pPr>
        <w:shd w:val="clear" w:color="auto" w:fill="FFFFFF"/>
        <w:spacing w:before="100" w:after="100" w:line="360" w:lineRule="auto"/>
        <w:rPr>
          <w:rFonts w:eastAsia="Times New Roman"/>
          <w:b/>
          <w:bCs/>
          <w:color w:val="000000" w:themeColor="text1"/>
        </w:rPr>
      </w:pPr>
      <w:r w:rsidRPr="003E461E">
        <w:rPr>
          <w:rFonts w:eastAsia="Times New Roman"/>
          <w:b/>
          <w:bCs/>
          <w:color w:val="000000" w:themeColor="text1"/>
        </w:rPr>
        <w:t>Народные приметы:</w:t>
      </w:r>
    </w:p>
    <w:p w:rsidR="0053286E" w:rsidRPr="003E461E" w:rsidRDefault="0053286E" w:rsidP="0053286E">
      <w:pPr>
        <w:numPr>
          <w:ilvl w:val="0"/>
          <w:numId w:val="2"/>
        </w:numPr>
        <w:shd w:val="clear" w:color="auto" w:fill="FFFFFF"/>
        <w:spacing w:before="50" w:after="0" w:line="360" w:lineRule="auto"/>
        <w:ind w:left="17"/>
        <w:rPr>
          <w:rFonts w:eastAsia="Times New Roman"/>
          <w:color w:val="000000" w:themeColor="text1"/>
        </w:rPr>
      </w:pPr>
      <w:r w:rsidRPr="003E461E">
        <w:rPr>
          <w:rFonts w:eastAsia="Times New Roman"/>
          <w:color w:val="000000" w:themeColor="text1"/>
        </w:rPr>
        <w:t>Муравьи спешат в свой дом – жди дождя.</w:t>
      </w:r>
    </w:p>
    <w:p w:rsidR="0053286E" w:rsidRPr="003E461E" w:rsidRDefault="0053286E" w:rsidP="0053286E">
      <w:pPr>
        <w:numPr>
          <w:ilvl w:val="0"/>
          <w:numId w:val="2"/>
        </w:numPr>
        <w:shd w:val="clear" w:color="auto" w:fill="FFFFFF"/>
        <w:spacing w:before="50" w:after="0" w:line="360" w:lineRule="auto"/>
        <w:ind w:left="17"/>
        <w:rPr>
          <w:rFonts w:eastAsia="Times New Roman"/>
          <w:color w:val="000000" w:themeColor="text1"/>
        </w:rPr>
      </w:pPr>
      <w:r w:rsidRPr="003E461E">
        <w:rPr>
          <w:rFonts w:eastAsia="Times New Roman"/>
          <w:color w:val="000000" w:themeColor="text1"/>
        </w:rPr>
        <w:t>Муравьи нарастили свой домик? Предстоит холодная зима.</w:t>
      </w:r>
    </w:p>
    <w:p w:rsidR="0053286E" w:rsidRPr="003E461E" w:rsidRDefault="0053286E" w:rsidP="0053286E">
      <w:pPr>
        <w:numPr>
          <w:ilvl w:val="0"/>
          <w:numId w:val="2"/>
        </w:numPr>
        <w:shd w:val="clear" w:color="auto" w:fill="FFFFFF"/>
        <w:spacing w:before="50" w:after="0" w:line="360" w:lineRule="auto"/>
        <w:ind w:left="17"/>
        <w:rPr>
          <w:rFonts w:eastAsia="Times New Roman"/>
          <w:color w:val="000000" w:themeColor="text1"/>
        </w:rPr>
      </w:pPr>
      <w:r w:rsidRPr="003E461E">
        <w:rPr>
          <w:rFonts w:eastAsia="Times New Roman"/>
          <w:color w:val="000000" w:themeColor="text1"/>
        </w:rPr>
        <w:t xml:space="preserve">Хотите узнать, будет ли после оттепели снег? Сделать это просто. Найдите средней величины муравейник и в его конус воткните вертикально палку, длина которой равняется длине полуденной тени человека. Если муравьи ползают возле </w:t>
      </w:r>
      <w:r w:rsidRPr="003E461E">
        <w:rPr>
          <w:rFonts w:eastAsia="Times New Roman"/>
          <w:color w:val="000000" w:themeColor="text1"/>
        </w:rPr>
        <w:lastRenderedPageBreak/>
        <w:t>основания палки, значит, снег выпадет, если же взбираются наверх палки – жди тепла.</w:t>
      </w:r>
    </w:p>
    <w:p w:rsidR="0053286E" w:rsidRPr="003E461E" w:rsidRDefault="0053286E" w:rsidP="0053286E">
      <w:pPr>
        <w:numPr>
          <w:ilvl w:val="0"/>
          <w:numId w:val="2"/>
        </w:numPr>
        <w:shd w:val="clear" w:color="auto" w:fill="FFFFFF"/>
        <w:spacing w:before="50" w:after="0" w:line="360" w:lineRule="auto"/>
        <w:ind w:left="17"/>
        <w:rPr>
          <w:rFonts w:eastAsia="Times New Roman"/>
          <w:color w:val="000000" w:themeColor="text1"/>
        </w:rPr>
      </w:pPr>
      <w:r w:rsidRPr="003E461E">
        <w:rPr>
          <w:rFonts w:eastAsia="Times New Roman"/>
          <w:color w:val="000000" w:themeColor="text1"/>
        </w:rPr>
        <w:t>Перед грозой муравьи начинают активно бегать по муравейнику.</w:t>
      </w:r>
    </w:p>
    <w:p w:rsidR="0053286E" w:rsidRPr="003E461E" w:rsidRDefault="0053286E" w:rsidP="0053286E">
      <w:pPr>
        <w:numPr>
          <w:ilvl w:val="0"/>
          <w:numId w:val="2"/>
        </w:numPr>
        <w:shd w:val="clear" w:color="auto" w:fill="FFFFFF"/>
        <w:spacing w:before="50" w:after="0" w:line="360" w:lineRule="auto"/>
        <w:ind w:left="17"/>
        <w:rPr>
          <w:rFonts w:eastAsia="Times New Roman"/>
          <w:color w:val="000000" w:themeColor="text1"/>
        </w:rPr>
      </w:pPr>
      <w:r w:rsidRPr="003E461E">
        <w:rPr>
          <w:rFonts w:eastAsia="Times New Roman"/>
          <w:color w:val="000000" w:themeColor="text1"/>
        </w:rPr>
        <w:t>В присутствии муравьев запрещено ругаться.</w:t>
      </w:r>
    </w:p>
    <w:p w:rsidR="0053286E" w:rsidRPr="003E461E" w:rsidRDefault="0053286E" w:rsidP="0053286E">
      <w:pPr>
        <w:numPr>
          <w:ilvl w:val="0"/>
          <w:numId w:val="2"/>
        </w:numPr>
        <w:shd w:val="clear" w:color="auto" w:fill="FFFFFF"/>
        <w:spacing w:before="50" w:after="0" w:line="360" w:lineRule="auto"/>
        <w:ind w:left="17"/>
        <w:rPr>
          <w:rFonts w:eastAsia="Times New Roman"/>
          <w:color w:val="000000" w:themeColor="text1"/>
        </w:rPr>
      </w:pPr>
      <w:r w:rsidRPr="003E461E">
        <w:rPr>
          <w:rFonts w:eastAsia="Times New Roman"/>
          <w:color w:val="000000" w:themeColor="text1"/>
        </w:rPr>
        <w:t>Нельзя разорять муравейник – добро отвернется от вас.</w:t>
      </w:r>
    </w:p>
    <w:p w:rsidR="0053286E" w:rsidRPr="003E461E" w:rsidRDefault="0053286E" w:rsidP="0053286E">
      <w:pPr>
        <w:shd w:val="clear" w:color="auto" w:fill="FFFFFF"/>
        <w:spacing w:before="100" w:after="100" w:line="360" w:lineRule="auto"/>
        <w:rPr>
          <w:rFonts w:eastAsia="Times New Roman"/>
          <w:b/>
          <w:bCs/>
          <w:color w:val="000000" w:themeColor="text1"/>
        </w:rPr>
      </w:pPr>
      <w:r w:rsidRPr="003E461E">
        <w:rPr>
          <w:rFonts w:eastAsia="Times New Roman"/>
          <w:b/>
          <w:bCs/>
          <w:color w:val="000000" w:themeColor="text1"/>
        </w:rPr>
        <w:t>Познакомились</w:t>
      </w:r>
    </w:p>
    <w:p w:rsidR="0053286E" w:rsidRDefault="0053286E" w:rsidP="0053286E">
      <w:pPr>
        <w:shd w:val="clear" w:color="auto" w:fill="FFFFFF"/>
        <w:spacing w:after="0" w:line="360" w:lineRule="auto"/>
        <w:rPr>
          <w:rFonts w:eastAsia="Times New Roman"/>
          <w:b/>
          <w:bCs/>
          <w:color w:val="000000" w:themeColor="text1"/>
        </w:rPr>
      </w:pPr>
      <w:r w:rsidRPr="003E461E">
        <w:rPr>
          <w:rFonts w:eastAsia="Times New Roman"/>
          <w:color w:val="000000" w:themeColor="text1"/>
        </w:rPr>
        <w:t>Три задиры муравья</w:t>
      </w:r>
      <w:proofErr w:type="gramStart"/>
      <w:r w:rsidRPr="003E461E">
        <w:rPr>
          <w:rFonts w:eastAsia="Times New Roman"/>
          <w:color w:val="000000" w:themeColor="text1"/>
        </w:rPr>
        <w:br/>
        <w:t>П</w:t>
      </w:r>
      <w:proofErr w:type="gramEnd"/>
      <w:r w:rsidRPr="003E461E">
        <w:rPr>
          <w:rFonts w:eastAsia="Times New Roman"/>
          <w:color w:val="000000" w:themeColor="text1"/>
        </w:rPr>
        <w:t>овстречали воробья.</w:t>
      </w:r>
      <w:r w:rsidRPr="003E461E">
        <w:rPr>
          <w:rFonts w:eastAsia="Times New Roman"/>
          <w:color w:val="000000" w:themeColor="text1"/>
        </w:rPr>
        <w:br/>
        <w:t>- Чьи вы, чьи вы, муравьи?</w:t>
      </w:r>
      <w:r w:rsidRPr="003E461E">
        <w:rPr>
          <w:rFonts w:eastAsia="Times New Roman"/>
          <w:color w:val="000000" w:themeColor="text1"/>
        </w:rPr>
        <w:br/>
        <w:t>- Мы ничьи, ничьи, ничьи!</w:t>
      </w:r>
      <w:r w:rsidRPr="003E461E">
        <w:rPr>
          <w:rFonts w:eastAsia="Times New Roman"/>
          <w:color w:val="000000" w:themeColor="text1"/>
        </w:rPr>
        <w:br/>
        <w:t>- Вы куда, куда, куда?</w:t>
      </w:r>
      <w:r w:rsidRPr="003E461E">
        <w:rPr>
          <w:rFonts w:eastAsia="Times New Roman"/>
          <w:color w:val="000000" w:themeColor="text1"/>
        </w:rPr>
        <w:br/>
        <w:t>- Мы туда, туда, туда!</w:t>
      </w:r>
      <w:r w:rsidRPr="003E461E">
        <w:rPr>
          <w:rFonts w:eastAsia="Times New Roman"/>
          <w:color w:val="000000" w:themeColor="text1"/>
        </w:rPr>
        <w:br/>
        <w:t>- Вы зачем, зачем, зачем?</w:t>
      </w:r>
      <w:r w:rsidRPr="003E461E">
        <w:rPr>
          <w:rFonts w:eastAsia="Times New Roman"/>
          <w:color w:val="000000" w:themeColor="text1"/>
        </w:rPr>
        <w:br/>
        <w:t>- Мы затем, затем, затем!</w:t>
      </w:r>
      <w:r w:rsidRPr="003E461E">
        <w:rPr>
          <w:rFonts w:eastAsia="Times New Roman"/>
          <w:color w:val="000000" w:themeColor="text1"/>
        </w:rPr>
        <w:br/>
        <w:t>Мы за тем, за тем кустом</w:t>
      </w:r>
      <w:proofErr w:type="gramStart"/>
      <w:r w:rsidRPr="003E461E">
        <w:rPr>
          <w:rFonts w:eastAsia="Times New Roman"/>
          <w:color w:val="000000" w:themeColor="text1"/>
        </w:rPr>
        <w:br/>
        <w:t>П</w:t>
      </w:r>
      <w:proofErr w:type="gramEnd"/>
      <w:r w:rsidRPr="003E461E">
        <w:rPr>
          <w:rFonts w:eastAsia="Times New Roman"/>
          <w:color w:val="000000" w:themeColor="text1"/>
        </w:rPr>
        <w:t>ознакомились с котом!</w:t>
      </w:r>
      <w:r w:rsidRPr="003E461E">
        <w:rPr>
          <w:rFonts w:eastAsia="Times New Roman"/>
          <w:color w:val="000000" w:themeColor="text1"/>
        </w:rPr>
        <w:br/>
        <w:t>- Он какой, какой, какой?</w:t>
      </w:r>
      <w:r w:rsidRPr="003E461E">
        <w:rPr>
          <w:rFonts w:eastAsia="Times New Roman"/>
          <w:color w:val="000000" w:themeColor="text1"/>
        </w:rPr>
        <w:br/>
        <w:t>- Он такой, такой, такой:</w:t>
      </w:r>
      <w:r w:rsidRPr="003E461E">
        <w:rPr>
          <w:rFonts w:eastAsia="Times New Roman"/>
          <w:color w:val="000000" w:themeColor="text1"/>
        </w:rPr>
        <w:br/>
        <w:t>В полосатой шубке,</w:t>
      </w:r>
      <w:r w:rsidRPr="003E461E">
        <w:rPr>
          <w:rFonts w:eastAsia="Times New Roman"/>
          <w:color w:val="000000" w:themeColor="text1"/>
        </w:rPr>
        <w:br/>
        <w:t>Остренькие зубки</w:t>
      </w:r>
      <w:r w:rsidRPr="003E461E">
        <w:rPr>
          <w:rFonts w:eastAsia="Times New Roman"/>
          <w:color w:val="000000" w:themeColor="text1"/>
        </w:rPr>
        <w:br/>
        <w:t>И на каждой лапке</w:t>
      </w:r>
      <w:r w:rsidRPr="003E461E">
        <w:rPr>
          <w:rFonts w:eastAsia="Times New Roman"/>
          <w:color w:val="000000" w:themeColor="text1"/>
        </w:rPr>
        <w:br/>
        <w:t xml:space="preserve">Когти </w:t>
      </w:r>
      <w:proofErr w:type="spellStart"/>
      <w:r w:rsidRPr="003E461E">
        <w:rPr>
          <w:rFonts w:eastAsia="Times New Roman"/>
          <w:color w:val="000000" w:themeColor="text1"/>
        </w:rPr>
        <w:t>цап-царапки</w:t>
      </w:r>
      <w:proofErr w:type="spellEnd"/>
      <w:r w:rsidRPr="003E461E">
        <w:rPr>
          <w:rFonts w:eastAsia="Times New Roman"/>
          <w:color w:val="000000" w:themeColor="text1"/>
        </w:rPr>
        <w:t>!</w:t>
      </w:r>
      <w:r w:rsidRPr="003E461E">
        <w:rPr>
          <w:rFonts w:eastAsia="Times New Roman"/>
          <w:color w:val="000000" w:themeColor="text1"/>
        </w:rPr>
        <w:br/>
        <w:t>-Я давно уже знаком</w:t>
      </w:r>
      <w:proofErr w:type="gramStart"/>
      <w:r w:rsidRPr="003E461E">
        <w:rPr>
          <w:rFonts w:eastAsia="Times New Roman"/>
          <w:color w:val="000000" w:themeColor="text1"/>
        </w:rPr>
        <w:br/>
        <w:t>С</w:t>
      </w:r>
      <w:proofErr w:type="gramEnd"/>
      <w:r w:rsidRPr="003E461E">
        <w:rPr>
          <w:rFonts w:eastAsia="Times New Roman"/>
          <w:color w:val="000000" w:themeColor="text1"/>
        </w:rPr>
        <w:t xml:space="preserve"> каждым этим коготком!</w:t>
      </w:r>
      <w:r w:rsidRPr="003E461E">
        <w:rPr>
          <w:rFonts w:eastAsia="Times New Roman"/>
          <w:color w:val="000000" w:themeColor="text1"/>
        </w:rPr>
        <w:br/>
        <w:t xml:space="preserve">Полечу, </w:t>
      </w:r>
      <w:proofErr w:type="gramStart"/>
      <w:r w:rsidRPr="003E461E">
        <w:rPr>
          <w:rFonts w:eastAsia="Times New Roman"/>
          <w:color w:val="000000" w:themeColor="text1"/>
        </w:rPr>
        <w:t>покуда</w:t>
      </w:r>
      <w:proofErr w:type="gramEnd"/>
      <w:r w:rsidRPr="003E461E">
        <w:rPr>
          <w:rFonts w:eastAsia="Times New Roman"/>
          <w:color w:val="000000" w:themeColor="text1"/>
        </w:rPr>
        <w:t xml:space="preserve"> цел!</w:t>
      </w:r>
      <w:r w:rsidRPr="003E461E">
        <w:rPr>
          <w:rFonts w:eastAsia="Times New Roman"/>
          <w:color w:val="000000" w:themeColor="text1"/>
        </w:rPr>
        <w:br/>
      </w:r>
      <w:proofErr w:type="spellStart"/>
      <w:r w:rsidRPr="003E461E">
        <w:rPr>
          <w:rFonts w:eastAsia="Times New Roman"/>
          <w:color w:val="000000" w:themeColor="text1"/>
        </w:rPr>
        <w:t>Фр-р-р</w:t>
      </w:r>
      <w:proofErr w:type="spellEnd"/>
      <w:r w:rsidRPr="003E461E">
        <w:rPr>
          <w:rFonts w:eastAsia="Times New Roman"/>
          <w:color w:val="000000" w:themeColor="text1"/>
        </w:rPr>
        <w:t>! - и пулей улетел. </w:t>
      </w:r>
      <w:r w:rsidRPr="003E461E">
        <w:rPr>
          <w:rFonts w:eastAsia="Times New Roman"/>
          <w:b/>
          <w:bCs/>
          <w:color w:val="000000" w:themeColor="text1"/>
        </w:rPr>
        <w:t>Юрий Черных</w:t>
      </w:r>
    </w:p>
    <w:p w:rsidR="00425CBD" w:rsidRPr="003E461E" w:rsidRDefault="00425CBD" w:rsidP="00425CBD">
      <w:pPr>
        <w:shd w:val="clear" w:color="auto" w:fill="FFFFFF"/>
        <w:spacing w:after="0" w:line="360" w:lineRule="auto"/>
        <w:rPr>
          <w:rFonts w:eastAsia="Times New Roman"/>
          <w:color w:val="000000" w:themeColor="text1"/>
        </w:rPr>
      </w:pPr>
      <w:r>
        <w:rPr>
          <w:rFonts w:eastAsia="Times New Roman"/>
          <w:b/>
          <w:bdr w:val="none" w:sz="0" w:space="0" w:color="auto" w:frame="1"/>
        </w:rPr>
        <w:t>Точка № 14</w:t>
      </w:r>
      <w:r w:rsidRPr="003E461E">
        <w:rPr>
          <w:rFonts w:eastAsia="Times New Roman"/>
          <w:b/>
          <w:bdr w:val="none" w:sz="0" w:space="0" w:color="auto" w:frame="1"/>
        </w:rPr>
        <w:t xml:space="preserve"> «Яблоня» </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Биологические особенности:</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w:t>
      </w:r>
      <w:r w:rsidRPr="002D1FCD">
        <w:rPr>
          <w:rFonts w:ascii="Times New Roman" w:eastAsia="Times New Roman" w:hAnsi="Times New Roman" w:cs="Times New Roman"/>
          <w:sz w:val="28"/>
          <w:szCs w:val="28"/>
          <w:bdr w:val="none" w:sz="0" w:space="0" w:color="auto" w:frame="1"/>
        </w:rPr>
        <w:tab/>
        <w:t>Долговечное растение, живёт до 100 лет, дикорастущие экземпляры — до 300 лет.</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Деревья с развесистой кроной высотой 2,5—15 м.</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Ветви — укороченные (плодущие), на которых закладываются цветочные почки, и удлинённые (ростовые). У дикорастущих видов на ветвях имеются колючки.</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Листья черешковые, голые или опушённые снизу, с опадающими или остающимися прилистниками.</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 xml:space="preserve">Цветки собраны в немногоцветковые </w:t>
      </w:r>
      <w:proofErr w:type="spellStart"/>
      <w:r w:rsidRPr="002D1FCD">
        <w:rPr>
          <w:rFonts w:ascii="Times New Roman" w:eastAsia="Times New Roman" w:hAnsi="Times New Roman" w:cs="Times New Roman"/>
          <w:sz w:val="28"/>
          <w:szCs w:val="28"/>
          <w:bdr w:val="none" w:sz="0" w:space="0" w:color="auto" w:frame="1"/>
        </w:rPr>
        <w:t>полузонтиковидные</w:t>
      </w:r>
      <w:proofErr w:type="spellEnd"/>
      <w:r w:rsidRPr="002D1FCD">
        <w:rPr>
          <w:rFonts w:ascii="Times New Roman" w:eastAsia="Times New Roman" w:hAnsi="Times New Roman" w:cs="Times New Roman"/>
          <w:sz w:val="28"/>
          <w:szCs w:val="28"/>
          <w:bdr w:val="none" w:sz="0" w:space="0" w:color="auto" w:frame="1"/>
        </w:rPr>
        <w:t xml:space="preserve"> или щитковидные соцветия. Окраска цветков может изменяться от совершенно </w:t>
      </w:r>
      <w:proofErr w:type="gramStart"/>
      <w:r w:rsidRPr="002D1FCD">
        <w:rPr>
          <w:rFonts w:ascii="Times New Roman" w:eastAsia="Times New Roman" w:hAnsi="Times New Roman" w:cs="Times New Roman"/>
          <w:sz w:val="28"/>
          <w:szCs w:val="28"/>
          <w:bdr w:val="none" w:sz="0" w:space="0" w:color="auto" w:frame="1"/>
        </w:rPr>
        <w:t>белой</w:t>
      </w:r>
      <w:proofErr w:type="gramEnd"/>
      <w:r w:rsidRPr="002D1FCD">
        <w:rPr>
          <w:rFonts w:ascii="Times New Roman" w:eastAsia="Times New Roman" w:hAnsi="Times New Roman" w:cs="Times New Roman"/>
          <w:sz w:val="28"/>
          <w:szCs w:val="28"/>
          <w:bdr w:val="none" w:sz="0" w:space="0" w:color="auto" w:frame="1"/>
        </w:rPr>
        <w:t xml:space="preserve"> до нежно-розовой и ярко-малиновой. Опыляются насекомыми.</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Опыление — перекрёстное. При обильном цветении завязывается и развивается до зрелых плодов около 30 % завязей, остальные осыпаются (неоплодотворённые завязи, и в июне — плоды).</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Цветёт в апреле-мае. Цветение продолжается 8—12 суток.</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Плод — яблоко, возникающее из нижней завязи.</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Начинает плодоносить (в зависимости от сорта и условий культуры) обычно на 4—12-й год, продуктивный период — 40—50 лет.</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Где растет:</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Родина яблони домашней — территория современного Казахстана и Киргизии.</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На территории бывшего СССР свыше 10 видов.</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Яблоня и животные:</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Травоядные животные употребляют в пищу плоды, ветви и кору. Насекомые собирают нектар.</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Целебные свойства: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В народной медицине кашица из </w:t>
      </w:r>
      <w:proofErr w:type="spellStart"/>
      <w:r w:rsidRPr="002D1FCD">
        <w:rPr>
          <w:rFonts w:ascii="Times New Roman" w:eastAsia="Times New Roman" w:hAnsi="Times New Roman" w:cs="Times New Roman"/>
          <w:sz w:val="28"/>
          <w:szCs w:val="28"/>
          <w:bdr w:val="none" w:sz="0" w:space="0" w:color="auto" w:frame="1"/>
        </w:rPr>
        <w:t>свеженатертых</w:t>
      </w:r>
      <w:proofErr w:type="spellEnd"/>
      <w:r w:rsidRPr="002D1FCD">
        <w:rPr>
          <w:rFonts w:ascii="Times New Roman" w:eastAsia="Times New Roman" w:hAnsi="Times New Roman" w:cs="Times New Roman"/>
          <w:sz w:val="28"/>
          <w:szCs w:val="28"/>
          <w:bdr w:val="none" w:sz="0" w:space="0" w:color="auto" w:frame="1"/>
        </w:rPr>
        <w:t xml:space="preserve"> яблок применяется как заживляющее средство при ссадинах и других повреждениях кожи. Свежие плоды употребляются при </w:t>
      </w:r>
      <w:proofErr w:type="spellStart"/>
      <w:r w:rsidRPr="002D1FCD">
        <w:rPr>
          <w:rFonts w:ascii="Times New Roman" w:eastAsia="Times New Roman" w:hAnsi="Times New Roman" w:cs="Times New Roman"/>
          <w:sz w:val="28"/>
          <w:szCs w:val="28"/>
          <w:bdr w:val="none" w:sz="0" w:space="0" w:color="auto" w:frame="1"/>
        </w:rPr>
        <w:t>гипо</w:t>
      </w:r>
      <w:proofErr w:type="spellEnd"/>
      <w:r w:rsidRPr="002D1FCD">
        <w:rPr>
          <w:rFonts w:ascii="Times New Roman" w:eastAsia="Times New Roman" w:hAnsi="Times New Roman" w:cs="Times New Roman"/>
          <w:sz w:val="28"/>
          <w:szCs w:val="28"/>
          <w:bdr w:val="none" w:sz="0" w:space="0" w:color="auto" w:frame="1"/>
        </w:rPr>
        <w:t xml:space="preserve"> - и авитаминозах, при воспалительных заболеваниях желудка и кишечника (как средство, улучшающее пищеварение и нормализующее </w:t>
      </w:r>
      <w:r w:rsidRPr="002D1FCD">
        <w:rPr>
          <w:rFonts w:ascii="Times New Roman" w:eastAsia="Times New Roman" w:hAnsi="Times New Roman" w:cs="Times New Roman"/>
          <w:sz w:val="28"/>
          <w:szCs w:val="28"/>
          <w:bdr w:val="none" w:sz="0" w:space="0" w:color="auto" w:frame="1"/>
        </w:rPr>
        <w:lastRenderedPageBreak/>
        <w:t>обмен веществ), а также как общеукрепляющее средство. Чай из яблок пьют при мочекаменной болезни, подагре, ревматизме, желудочно-кишечных и других заболеваниях. Чай из листьев и цветков яблони помогает при простудных заболеваниях</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Загадки:</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Само с кулачок, красный бочок,</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Потрогаешь - гладко, откусишь - сладко.</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Круглое, румяное,</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Я расту на ветке.</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Любят меня взрослые,</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И маленькие детки.</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Загляни в осенний сад</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Чудо - Мячики висят.</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Красноватый, спелый бок</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Ребятишкам на зубок.</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Народные приметы:</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Хороший урожай яблок – хороший год для близнецов.</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Утром на Рождество в яблоневом саду светит солнце – урожай будет хорошим.</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Если первый плод сезона съест женщина, у которой много детей – яблоня будет плодоносить.</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Мамочка для яблочка.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Ольга Шалимова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У щенка - собачка мама,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У котёнка - кошка,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А у яблочка какая мама,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Что ли </w:t>
      </w:r>
      <w:proofErr w:type="gramStart"/>
      <w:r w:rsidRPr="002D1FCD">
        <w:rPr>
          <w:rFonts w:ascii="Times New Roman" w:eastAsia="Times New Roman" w:hAnsi="Times New Roman" w:cs="Times New Roman"/>
          <w:sz w:val="28"/>
          <w:szCs w:val="28"/>
          <w:bdr w:val="none" w:sz="0" w:space="0" w:color="auto" w:frame="1"/>
        </w:rPr>
        <w:t>понарошку</w:t>
      </w:r>
      <w:proofErr w:type="gramEnd"/>
      <w:r w:rsidRPr="002D1FCD">
        <w:rPr>
          <w:rFonts w:ascii="Times New Roman" w:eastAsia="Times New Roman" w:hAnsi="Times New Roman" w:cs="Times New Roman"/>
          <w:sz w:val="28"/>
          <w:szCs w:val="28"/>
          <w:bdr w:val="none" w:sz="0" w:space="0" w:color="auto" w:frame="1"/>
        </w:rPr>
        <w:t>?</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Мамочка для яблочка -</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Яблонька красавица,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 весне в зеленый цвет</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Листьев наряжается</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Белым кружевом цветов,</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Зацветает в мае,</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Ароматами садов</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Воздух наполняет.</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Дружит с пчелками она,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Угощает медом,</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Крона завязей полна,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Вызревает плодом,</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А по осени она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Славным урожаем</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Сочных яблок дополна,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 дом к нам посылает.</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Дидактические игры:</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«Найди в букете такой же листок»</w:t>
      </w:r>
      <w:proofErr w:type="gramStart"/>
      <w:r w:rsidRPr="002D1FCD">
        <w:rPr>
          <w:rFonts w:ascii="Times New Roman" w:eastAsia="Times New Roman" w:hAnsi="Times New Roman" w:cs="Times New Roman"/>
          <w:sz w:val="28"/>
          <w:szCs w:val="28"/>
          <w:bdr w:val="none" w:sz="0" w:space="0" w:color="auto" w:frame="1"/>
        </w:rPr>
        <w:t xml:space="preserve"> ,</w:t>
      </w:r>
      <w:proofErr w:type="gramEnd"/>
      <w:r w:rsidRPr="002D1FCD">
        <w:rPr>
          <w:rFonts w:ascii="Times New Roman" w:eastAsia="Times New Roman" w:hAnsi="Times New Roman" w:cs="Times New Roman"/>
          <w:sz w:val="28"/>
          <w:szCs w:val="28"/>
          <w:bdr w:val="none" w:sz="0" w:space="0" w:color="auto" w:frame="1"/>
        </w:rPr>
        <w:t xml:space="preserve"> «Продайте то, что назову» </w:t>
      </w:r>
    </w:p>
    <w:p w:rsidR="00425CBD" w:rsidRDefault="00425CBD" w:rsidP="00425CBD">
      <w:pPr>
        <w:pStyle w:val="a3"/>
        <w:spacing w:after="0" w:line="360" w:lineRule="auto"/>
        <w:ind w:left="0" w:firstLine="709"/>
        <w:jc w:val="both"/>
        <w:rPr>
          <w:rFonts w:ascii="Times New Roman" w:eastAsia="Times New Roman" w:hAnsi="Times New Roman" w:cs="Times New Roman"/>
          <w:b/>
          <w:sz w:val="28"/>
          <w:szCs w:val="28"/>
          <w:bdr w:val="none" w:sz="0" w:space="0" w:color="auto" w:frame="1"/>
        </w:rPr>
      </w:pPr>
      <w:r>
        <w:rPr>
          <w:rFonts w:ascii="Times New Roman" w:eastAsia="Times New Roman" w:hAnsi="Times New Roman" w:cs="Times New Roman"/>
          <w:b/>
          <w:sz w:val="28"/>
          <w:szCs w:val="28"/>
          <w:bdr w:val="none" w:sz="0" w:space="0" w:color="auto" w:frame="1"/>
        </w:rPr>
        <w:t>Точка № 16</w:t>
      </w:r>
      <w:r w:rsidRPr="002D1FCD">
        <w:rPr>
          <w:rFonts w:ascii="Times New Roman" w:eastAsia="Times New Roman" w:hAnsi="Times New Roman" w:cs="Times New Roman"/>
          <w:b/>
          <w:sz w:val="28"/>
          <w:szCs w:val="28"/>
          <w:bdr w:val="none" w:sz="0" w:space="0" w:color="auto" w:frame="1"/>
        </w:rPr>
        <w:t xml:space="preserve"> </w:t>
      </w:r>
      <w:r>
        <w:rPr>
          <w:rFonts w:ascii="Times New Roman" w:eastAsia="Times New Roman" w:hAnsi="Times New Roman" w:cs="Times New Roman"/>
          <w:b/>
          <w:sz w:val="28"/>
          <w:szCs w:val="28"/>
          <w:bdr w:val="none" w:sz="0" w:space="0" w:color="auto" w:frame="1"/>
        </w:rPr>
        <w:t xml:space="preserve"> Цветник « Четыре времени года».</w:t>
      </w:r>
    </w:p>
    <w:p w:rsidR="00425CBD" w:rsidRDefault="00425CBD" w:rsidP="00425CBD">
      <w:pPr>
        <w:pStyle w:val="a5"/>
        <w:spacing w:line="360" w:lineRule="auto"/>
        <w:rPr>
          <w:rStyle w:val="a6"/>
          <w:rFonts w:ascii="Times New Roman" w:hAnsi="Times New Roman" w:cs="Times New Roman"/>
          <w:sz w:val="28"/>
          <w:szCs w:val="28"/>
        </w:rPr>
      </w:pPr>
      <w:r>
        <w:rPr>
          <w:rFonts w:ascii="Times New Roman" w:hAnsi="Times New Roman" w:cs="Times New Roman"/>
          <w:b/>
          <w:bCs/>
          <w:noProof/>
          <w:sz w:val="28"/>
          <w:szCs w:val="28"/>
        </w:rPr>
        <w:drawing>
          <wp:anchor distT="0" distB="0" distL="114300" distR="114300" simplePos="0" relativeHeight="251676672" behindDoc="1" locked="0" layoutInCell="1" allowOverlap="1">
            <wp:simplePos x="0" y="0"/>
            <wp:positionH relativeFrom="column">
              <wp:posOffset>-786765</wp:posOffset>
            </wp:positionH>
            <wp:positionV relativeFrom="paragraph">
              <wp:posOffset>311150</wp:posOffset>
            </wp:positionV>
            <wp:extent cx="3679190" cy="2764155"/>
            <wp:effectExtent l="19050" t="0" r="0" b="0"/>
            <wp:wrapTight wrapText="bothSides">
              <wp:wrapPolygon edited="0">
                <wp:start x="-112" y="0"/>
                <wp:lineTo x="-112" y="21436"/>
                <wp:lineTo x="21585" y="21436"/>
                <wp:lineTo x="21585" y="0"/>
                <wp:lineTo x="-112" y="0"/>
              </wp:wrapPolygon>
            </wp:wrapTight>
            <wp:docPr id="52" name="Рисунок 4" descr="C:\Users\Sv\Documents\фото конец июня 2021\IMG_20210630_151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v\Documents\фото конец июня 2021\IMG_20210630_151329.jpg"/>
                    <pic:cNvPicPr>
                      <a:picLocks noChangeAspect="1" noChangeArrowheads="1"/>
                    </pic:cNvPicPr>
                  </pic:nvPicPr>
                  <pic:blipFill>
                    <a:blip r:embed="rId21" cstate="print"/>
                    <a:srcRect/>
                    <a:stretch>
                      <a:fillRect/>
                    </a:stretch>
                  </pic:blipFill>
                  <pic:spPr bwMode="auto">
                    <a:xfrm>
                      <a:off x="0" y="0"/>
                      <a:ext cx="3679190" cy="2764155"/>
                    </a:xfrm>
                    <a:prstGeom prst="rect">
                      <a:avLst/>
                    </a:prstGeom>
                    <a:noFill/>
                    <a:ln w="9525">
                      <a:noFill/>
                      <a:miter lim="800000"/>
                      <a:headEnd/>
                      <a:tailEnd/>
                    </a:ln>
                  </pic:spPr>
                </pic:pic>
              </a:graphicData>
            </a:graphic>
          </wp:anchor>
        </w:drawing>
      </w:r>
      <w:r w:rsidRPr="004D2D55">
        <w:rPr>
          <w:rStyle w:val="a6"/>
          <w:rFonts w:ascii="Times New Roman" w:hAnsi="Times New Roman" w:cs="Times New Roman"/>
          <w:sz w:val="28"/>
          <w:szCs w:val="28"/>
        </w:rPr>
        <w:t>Специально-организованная деятельность.</w:t>
      </w:r>
    </w:p>
    <w:p w:rsidR="00425CBD" w:rsidRPr="004D2D55" w:rsidRDefault="00425CBD" w:rsidP="00425CBD">
      <w:pPr>
        <w:pStyle w:val="a5"/>
        <w:spacing w:line="360" w:lineRule="auto"/>
        <w:rPr>
          <w:rFonts w:ascii="Times New Roman" w:hAnsi="Times New Roman" w:cs="Times New Roman"/>
          <w:sz w:val="28"/>
          <w:szCs w:val="28"/>
        </w:rPr>
      </w:pP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Путешествие царство садовых растений.</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Цели:</w:t>
      </w:r>
      <w:r w:rsidRPr="00A97FC2">
        <w:rPr>
          <w:rFonts w:ascii="Times New Roman" w:hAnsi="Times New Roman" w:cs="Times New Roman"/>
          <w:sz w:val="28"/>
          <w:szCs w:val="28"/>
        </w:rPr>
        <w:t> закрепить знания названий садовых растений; продолжать обучать детей описывать растения, отмечая различие и сходство между ними, характерные признаки; развивать речь, мышление; поддерживать интерес к садовым растениям, желание наблюдать и ухаживать за ними.</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Точка «Цветник». Уход за растениями.</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lastRenderedPageBreak/>
        <w:t>Цели:</w:t>
      </w:r>
      <w:r w:rsidRPr="00A97FC2">
        <w:rPr>
          <w:rFonts w:ascii="Times New Roman" w:hAnsi="Times New Roman" w:cs="Times New Roman"/>
          <w:sz w:val="28"/>
          <w:szCs w:val="28"/>
        </w:rPr>
        <w:t> обобщить представления детей об уходе за садовыми растениями; закрепить знания об основных потребностях растений, дать сведения о сигнальных признаках неудовлетворенных потребностях; обобщить знания о способах ухода за растениями (полив,</w:t>
      </w:r>
      <w:proofErr w:type="gramStart"/>
      <w:r w:rsidRPr="00A97FC2">
        <w:rPr>
          <w:rFonts w:ascii="Times New Roman" w:hAnsi="Times New Roman" w:cs="Times New Roman"/>
          <w:sz w:val="28"/>
          <w:szCs w:val="28"/>
        </w:rPr>
        <w:t xml:space="preserve"> ,</w:t>
      </w:r>
      <w:proofErr w:type="gramEnd"/>
      <w:r w:rsidRPr="00A97FC2">
        <w:rPr>
          <w:rFonts w:ascii="Times New Roman" w:hAnsi="Times New Roman" w:cs="Times New Roman"/>
          <w:sz w:val="28"/>
          <w:szCs w:val="28"/>
        </w:rPr>
        <w:t xml:space="preserve"> рыхление); развивать связную монологическую речь через умение рассказывать об особенностях строения растений, о выполнении своих действий с учетом структуры трудового процесса; развивать трудовые умения, соответствующие содержанию знаний; познакомить с новым видом ухода за цветами – подкормкой; воспитывать любовь к растениям, желание ухаживать за ними, умение общаться с природой как живым организмом.</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Растения лечат.</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Цели:</w:t>
      </w:r>
      <w:r w:rsidRPr="00A97FC2">
        <w:rPr>
          <w:rFonts w:ascii="Times New Roman" w:hAnsi="Times New Roman" w:cs="Times New Roman"/>
          <w:sz w:val="28"/>
          <w:szCs w:val="28"/>
        </w:rPr>
        <w:t> познакомить детей с лекарственными растениями, дать знания о простейших способах использования некоторых лекарственных растений для лечения, о правилах их сбора.</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Пионы, бархатцы, лилии и лилейник, пестролистная сныть</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Цели:</w:t>
      </w:r>
      <w:r w:rsidRPr="00A97FC2">
        <w:rPr>
          <w:rFonts w:ascii="Times New Roman" w:hAnsi="Times New Roman" w:cs="Times New Roman"/>
          <w:sz w:val="28"/>
          <w:szCs w:val="28"/>
        </w:rPr>
        <w:t> воспитывать бережное отношение к садовым цветам. Закреплять знания о строении цветов, их названия. Развивать наблюдательность, речь детей. Уточнить представления о последовательности роста и развития растения.</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Красная книга – сигнал опасности.</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 xml:space="preserve">Цель </w:t>
      </w:r>
      <w:proofErr w:type="gramStart"/>
      <w:r w:rsidRPr="00A97FC2">
        <w:rPr>
          <w:rStyle w:val="a6"/>
          <w:rFonts w:ascii="Times New Roman" w:hAnsi="Times New Roman" w:cs="Times New Roman"/>
          <w:b w:val="0"/>
          <w:sz w:val="28"/>
          <w:szCs w:val="28"/>
        </w:rPr>
        <w:t>:</w:t>
      </w:r>
      <w:r w:rsidRPr="00A97FC2">
        <w:rPr>
          <w:rFonts w:ascii="Times New Roman" w:hAnsi="Times New Roman" w:cs="Times New Roman"/>
          <w:sz w:val="28"/>
          <w:szCs w:val="28"/>
        </w:rPr>
        <w:t>р</w:t>
      </w:r>
      <w:proofErr w:type="gramEnd"/>
      <w:r w:rsidRPr="00A97FC2">
        <w:rPr>
          <w:rFonts w:ascii="Times New Roman" w:hAnsi="Times New Roman" w:cs="Times New Roman"/>
          <w:sz w:val="28"/>
          <w:szCs w:val="28"/>
        </w:rPr>
        <w:t>азвивать у детей представления о назначении Красной книги; развивать у детей бережное отношение к исчезающим видам растений.</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Совместная деятельность детей и педагогов.</w:t>
      </w:r>
      <w:r w:rsidRPr="00A97FC2">
        <w:rPr>
          <w:rFonts w:ascii="Times New Roman" w:hAnsi="Times New Roman" w:cs="Times New Roman"/>
          <w:noProof/>
          <w:sz w:val="28"/>
          <w:szCs w:val="28"/>
        </w:rPr>
        <w:drawing>
          <wp:inline distT="0" distB="0" distL="0" distR="0">
            <wp:extent cx="10795" cy="10795"/>
            <wp:effectExtent l="0" t="0" r="0" b="0"/>
            <wp:docPr id="49" name="Рисунок 1" descr="Хочу такой сайт">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Хочу такой сайт">
                      <a:hlinkClick r:id="rId22"/>
                    </pic:cNvPr>
                    <pic:cNvPicPr>
                      <a:picLocks noChangeAspect="1" noChangeArrowheads="1"/>
                    </pic:cNvPicPr>
                  </pic:nvPicPr>
                  <pic:blipFill>
                    <a:blip r:embed="rId23"/>
                    <a:srcRect/>
                    <a:stretch>
                      <a:fillRect/>
                    </a:stretch>
                  </pic:blipFill>
                  <pic:spPr bwMode="auto">
                    <a:xfrm>
                      <a:off x="0" y="0"/>
                      <a:ext cx="10795" cy="10795"/>
                    </a:xfrm>
                    <a:prstGeom prst="rect">
                      <a:avLst/>
                    </a:prstGeom>
                    <a:noFill/>
                    <a:ln w="9525">
                      <a:noFill/>
                      <a:miter lim="800000"/>
                      <a:headEnd/>
                      <a:tailEnd/>
                    </a:ln>
                  </pic:spPr>
                </pic:pic>
              </a:graphicData>
            </a:graphic>
          </wp:inline>
        </w:drawing>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Утренняя гимнастика «Волшебные цветы».</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xml:space="preserve">Фея говорит детям, что из семени они выросли и стали прекрасными цветами. Вокруг </w:t>
      </w:r>
      <w:proofErr w:type="gramStart"/>
      <w:r w:rsidRPr="00A97FC2">
        <w:rPr>
          <w:rFonts w:ascii="Times New Roman" w:hAnsi="Times New Roman" w:cs="Times New Roman"/>
          <w:sz w:val="28"/>
          <w:szCs w:val="28"/>
        </w:rPr>
        <w:t>которых</w:t>
      </w:r>
      <w:proofErr w:type="gramEnd"/>
      <w:r w:rsidRPr="00A97FC2">
        <w:rPr>
          <w:rFonts w:ascii="Times New Roman" w:hAnsi="Times New Roman" w:cs="Times New Roman"/>
          <w:sz w:val="28"/>
          <w:szCs w:val="28"/>
        </w:rPr>
        <w:t xml:space="preserve"> летают бабочки. Стрекозы. Дети – необычные цветы. Которые умеют двигаться. Предлагает встать в круг, сплести их цветов венок.</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Составление модели</w:t>
      </w:r>
      <w:r>
        <w:rPr>
          <w:rStyle w:val="a6"/>
          <w:rFonts w:ascii="Times New Roman" w:hAnsi="Times New Roman" w:cs="Times New Roman"/>
          <w:b w:val="0"/>
          <w:sz w:val="28"/>
          <w:szCs w:val="28"/>
        </w:rPr>
        <w:t xml:space="preserve"> </w:t>
      </w:r>
      <w:r w:rsidRPr="00A97FC2">
        <w:rPr>
          <w:rFonts w:ascii="Times New Roman" w:hAnsi="Times New Roman" w:cs="Times New Roman"/>
          <w:sz w:val="28"/>
          <w:szCs w:val="28"/>
        </w:rPr>
        <w:t>условной жизни комнатных растений, первоцветов с помощью знаков-символов (свет, вода, тепло, почва).</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Дидактические игры.</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«Найди растение»</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«Найди, что опишу»</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lastRenderedPageBreak/>
        <w:t>· «Отгадай, что за растение»</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«К названному растению беги»</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«Собери цветок»</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«Найди такое же растение»</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«Какого цветка не стало?»</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«Отгадай по загадке»</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«Собери букет»</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«Четвертый лишний»</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«Украсим комнату»</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«Найди такой же»</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«Что изменилось?»</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«Где спряталась матрешка?»</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«Найди растение по названию»</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«Продайте то, что назову»</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«Где спрятано растение?»</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«Узнай растение»</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Магазин «Цветы»</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w:t>
      </w:r>
      <w:proofErr w:type="gramStart"/>
      <w:r w:rsidRPr="00A97FC2">
        <w:rPr>
          <w:rFonts w:ascii="Times New Roman" w:hAnsi="Times New Roman" w:cs="Times New Roman"/>
          <w:sz w:val="28"/>
          <w:szCs w:val="28"/>
        </w:rPr>
        <w:t>Найди о чем расскажу</w:t>
      </w:r>
      <w:proofErr w:type="gramEnd"/>
      <w:r w:rsidRPr="00A97FC2">
        <w:rPr>
          <w:rFonts w:ascii="Times New Roman" w:hAnsi="Times New Roman" w:cs="Times New Roman"/>
          <w:sz w:val="28"/>
          <w:szCs w:val="28"/>
        </w:rPr>
        <w:t>»</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Словесные игры.</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Цель.</w:t>
      </w:r>
      <w:r w:rsidRPr="00A97FC2">
        <w:rPr>
          <w:rFonts w:ascii="Times New Roman" w:hAnsi="Times New Roman" w:cs="Times New Roman"/>
          <w:sz w:val="28"/>
          <w:szCs w:val="28"/>
        </w:rPr>
        <w:t> Развивать умение описывать растения и находить их по описанию.</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«Я садовником родился»</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«Опиши цветок»</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«Загадай, мы отгадаем»</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Загадывание загадок.</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Цель.</w:t>
      </w:r>
      <w:r w:rsidRPr="00A97FC2">
        <w:rPr>
          <w:rFonts w:ascii="Times New Roman" w:hAnsi="Times New Roman" w:cs="Times New Roman"/>
          <w:sz w:val="28"/>
          <w:szCs w:val="28"/>
        </w:rPr>
        <w:t> Развивать образное и ассоциативное мышление, воображение, память; повышать наблюдательность и интерес к родному языку, обогащать речь детей образами.</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Продуктивные виды деятельности.</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Коллаж «Цветочное царство».</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lastRenderedPageBreak/>
        <w:t>Цель.</w:t>
      </w:r>
      <w:r w:rsidRPr="00A97FC2">
        <w:rPr>
          <w:rFonts w:ascii="Times New Roman" w:hAnsi="Times New Roman" w:cs="Times New Roman"/>
          <w:sz w:val="28"/>
          <w:szCs w:val="28"/>
        </w:rPr>
        <w:t> Продолжать вызывать у детей интерес к коллективной художественно-декоративной деятельности</w:t>
      </w:r>
      <w:proofErr w:type="gramStart"/>
      <w:r w:rsidRPr="00A97FC2">
        <w:rPr>
          <w:rFonts w:ascii="Times New Roman" w:hAnsi="Times New Roman" w:cs="Times New Roman"/>
          <w:sz w:val="28"/>
          <w:szCs w:val="28"/>
        </w:rPr>
        <w:t>.</w:t>
      </w:r>
      <w:proofErr w:type="gramEnd"/>
      <w:r w:rsidRPr="00A97FC2">
        <w:rPr>
          <w:rFonts w:ascii="Times New Roman" w:hAnsi="Times New Roman" w:cs="Times New Roman"/>
          <w:sz w:val="28"/>
          <w:szCs w:val="28"/>
        </w:rPr>
        <w:t xml:space="preserve"> </w:t>
      </w:r>
      <w:proofErr w:type="gramStart"/>
      <w:r w:rsidRPr="00A97FC2">
        <w:rPr>
          <w:rFonts w:ascii="Times New Roman" w:hAnsi="Times New Roman" w:cs="Times New Roman"/>
          <w:sz w:val="28"/>
          <w:szCs w:val="28"/>
        </w:rPr>
        <w:t>у</w:t>
      </w:r>
      <w:proofErr w:type="gramEnd"/>
      <w:r w:rsidRPr="00A97FC2">
        <w:rPr>
          <w:rFonts w:ascii="Times New Roman" w:hAnsi="Times New Roman" w:cs="Times New Roman"/>
          <w:sz w:val="28"/>
          <w:szCs w:val="28"/>
        </w:rPr>
        <w:t>пражнять в умении создавать коллаж.</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Аппликация «Волшебные цветы».</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Цель.</w:t>
      </w:r>
      <w:r w:rsidRPr="00A97FC2">
        <w:rPr>
          <w:rFonts w:ascii="Times New Roman" w:hAnsi="Times New Roman" w:cs="Times New Roman"/>
          <w:sz w:val="28"/>
          <w:szCs w:val="28"/>
        </w:rPr>
        <w:t> Научить заниматься коллективной деятельностью; закрепить навыки вырезывания и наклеивания; развивать эстетический вкус. Умение составлять композицию, ориентироваться на листе бумаги; развивать воображение, творческое мышление.</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Рисование «Пион» (методом «</w:t>
      </w:r>
      <w:proofErr w:type="gramStart"/>
      <w:r w:rsidRPr="00A97FC2">
        <w:rPr>
          <w:rStyle w:val="a6"/>
          <w:rFonts w:ascii="Times New Roman" w:hAnsi="Times New Roman" w:cs="Times New Roman"/>
          <w:b w:val="0"/>
          <w:sz w:val="28"/>
          <w:szCs w:val="28"/>
        </w:rPr>
        <w:t>тычка</w:t>
      </w:r>
      <w:proofErr w:type="gramEnd"/>
      <w:r w:rsidRPr="00A97FC2">
        <w:rPr>
          <w:rStyle w:val="a6"/>
          <w:rFonts w:ascii="Times New Roman" w:hAnsi="Times New Roman" w:cs="Times New Roman"/>
          <w:b w:val="0"/>
          <w:sz w:val="28"/>
          <w:szCs w:val="28"/>
        </w:rPr>
        <w:t>»).</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Цель.</w:t>
      </w:r>
      <w:r w:rsidRPr="00A97FC2">
        <w:rPr>
          <w:rFonts w:ascii="Times New Roman" w:hAnsi="Times New Roman" w:cs="Times New Roman"/>
          <w:sz w:val="28"/>
          <w:szCs w:val="28"/>
        </w:rPr>
        <w:t> Закрепить способ рисования «</w:t>
      </w:r>
      <w:proofErr w:type="gramStart"/>
      <w:r w:rsidRPr="00A97FC2">
        <w:rPr>
          <w:rFonts w:ascii="Times New Roman" w:hAnsi="Times New Roman" w:cs="Times New Roman"/>
          <w:sz w:val="28"/>
          <w:szCs w:val="28"/>
        </w:rPr>
        <w:t>тычком</w:t>
      </w:r>
      <w:proofErr w:type="gramEnd"/>
      <w:r w:rsidRPr="00A97FC2">
        <w:rPr>
          <w:rFonts w:ascii="Times New Roman" w:hAnsi="Times New Roman" w:cs="Times New Roman"/>
          <w:sz w:val="28"/>
          <w:szCs w:val="28"/>
        </w:rPr>
        <w:t>» в изображении цветов. Развивать воображение, чувство цвета, умение передавать колорит цветов. Закреплять умение правильно держать кисть.</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Рисование «Мой любимый садовый цветок».</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Цель.</w:t>
      </w:r>
      <w:r w:rsidRPr="00A97FC2">
        <w:rPr>
          <w:rFonts w:ascii="Times New Roman" w:hAnsi="Times New Roman" w:cs="Times New Roman"/>
          <w:sz w:val="28"/>
          <w:szCs w:val="28"/>
        </w:rPr>
        <w:t> Развивать изобразительные навыки, воображение, точность движения руки, восприятие цвета.</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Рисование пластилином «Я цветочек посажу, нашу группу наряжу».</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Цель.</w:t>
      </w:r>
      <w:r w:rsidRPr="00A97FC2">
        <w:rPr>
          <w:rFonts w:ascii="Times New Roman" w:hAnsi="Times New Roman" w:cs="Times New Roman"/>
          <w:sz w:val="28"/>
          <w:szCs w:val="28"/>
        </w:rPr>
        <w:t> Формировать у детей представление о том, что при изображении цветов они сами могут выбирать изобразительные материалы, а также приемы и способы работы с ними. Побуждать детей к активному экспериментированию с пластилином. Помогать добиваться наиболее выразительного решения и получать удовлетворение от полученного результата.</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Рисование «Мой любимый цветок».</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Цель.</w:t>
      </w:r>
      <w:r w:rsidRPr="00A97FC2">
        <w:rPr>
          <w:rFonts w:ascii="Times New Roman" w:hAnsi="Times New Roman" w:cs="Times New Roman"/>
          <w:sz w:val="28"/>
          <w:szCs w:val="28"/>
        </w:rPr>
        <w:t> Продолжать побуждать детей передавать в рисовании красоту цветов доступными средствами выразительности. Поощрять инициативу и самостоятельность детей при выборе изобразительных материалов, комбинировании их между собой для создания выразительного образа.</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Оригами «Лилия».</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Цель.</w:t>
      </w:r>
      <w:r w:rsidRPr="00A97FC2">
        <w:rPr>
          <w:rFonts w:ascii="Times New Roman" w:hAnsi="Times New Roman" w:cs="Times New Roman"/>
          <w:sz w:val="28"/>
          <w:szCs w:val="28"/>
        </w:rPr>
        <w:t> </w:t>
      </w:r>
      <w:proofErr w:type="gramStart"/>
      <w:r w:rsidRPr="00A97FC2">
        <w:rPr>
          <w:rFonts w:ascii="Times New Roman" w:hAnsi="Times New Roman" w:cs="Times New Roman"/>
          <w:sz w:val="28"/>
          <w:szCs w:val="28"/>
        </w:rPr>
        <w:t>Закреплять знания и умения детей изготовлять поделку из бумаги; развивать глазомер, аналитическое мышление, память; воспитывать чувство заботы о близких, желание доставить им радость.</w:t>
      </w:r>
      <w:proofErr w:type="gramEnd"/>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ИГРЫ</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lastRenderedPageBreak/>
        <w:t>Пальчиковые игры.</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Цель.</w:t>
      </w:r>
      <w:r w:rsidRPr="00A97FC2">
        <w:rPr>
          <w:rFonts w:ascii="Times New Roman" w:hAnsi="Times New Roman" w:cs="Times New Roman"/>
          <w:sz w:val="28"/>
          <w:szCs w:val="28"/>
        </w:rPr>
        <w:t> Развивать мелкую моторику пальцев рук, чувство ритма.</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Педагог говорит о том, что кисти рук детей превратились в цветы-одуванчики. Лепестки закрыты, плотно сомкнуты.</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«Наши алые цветы»</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«Цветы»</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«Мак»</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«Растения»</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Подвижные игры.</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Цель.</w:t>
      </w:r>
      <w:r w:rsidRPr="00A97FC2">
        <w:rPr>
          <w:rFonts w:ascii="Times New Roman" w:hAnsi="Times New Roman" w:cs="Times New Roman"/>
          <w:sz w:val="28"/>
          <w:szCs w:val="28"/>
        </w:rPr>
        <w:t> Развивать умение действовать по сигналу, сдерживать себя, выразительно выполнять движения; развивать воображение.</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«Солнышко и дождик»</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«Цветы и ветер»</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«Растения»</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Хороводные игры.</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Цель.</w:t>
      </w:r>
      <w:r>
        <w:rPr>
          <w:rStyle w:val="a6"/>
          <w:rFonts w:ascii="Times New Roman" w:hAnsi="Times New Roman" w:cs="Times New Roman"/>
          <w:b w:val="0"/>
          <w:sz w:val="28"/>
          <w:szCs w:val="28"/>
        </w:rPr>
        <w:t xml:space="preserve"> </w:t>
      </w:r>
      <w:r w:rsidRPr="00A97FC2">
        <w:rPr>
          <w:rFonts w:ascii="Times New Roman" w:hAnsi="Times New Roman" w:cs="Times New Roman"/>
          <w:sz w:val="28"/>
          <w:szCs w:val="28"/>
        </w:rPr>
        <w:t>Развивать музыкальный слух, чувство ритма, умение сочетать движения со словами, выразительность, певческие навыки.</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«Мы на луг ходили»</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xml:space="preserve">· «Галя по </w:t>
      </w:r>
      <w:proofErr w:type="spellStart"/>
      <w:r w:rsidRPr="00A97FC2">
        <w:rPr>
          <w:rFonts w:ascii="Times New Roman" w:hAnsi="Times New Roman" w:cs="Times New Roman"/>
          <w:sz w:val="28"/>
          <w:szCs w:val="28"/>
        </w:rPr>
        <w:t>садочку</w:t>
      </w:r>
      <w:proofErr w:type="spellEnd"/>
      <w:r w:rsidRPr="00A97FC2">
        <w:rPr>
          <w:rFonts w:ascii="Times New Roman" w:hAnsi="Times New Roman" w:cs="Times New Roman"/>
          <w:sz w:val="28"/>
          <w:szCs w:val="28"/>
        </w:rPr>
        <w:t xml:space="preserve"> гуляла»</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Беседа «Что мне больше всего запомнилось и понравилось».</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Цель.</w:t>
      </w:r>
      <w:r w:rsidRPr="00A97FC2">
        <w:rPr>
          <w:rFonts w:ascii="Times New Roman" w:hAnsi="Times New Roman" w:cs="Times New Roman"/>
          <w:sz w:val="28"/>
          <w:szCs w:val="28"/>
        </w:rPr>
        <w:t> Ежедневно, вечером систематизировать знания детей</w:t>
      </w:r>
      <w:proofErr w:type="gramStart"/>
      <w:r w:rsidRPr="00A97FC2">
        <w:rPr>
          <w:rFonts w:ascii="Times New Roman" w:hAnsi="Times New Roman" w:cs="Times New Roman"/>
          <w:sz w:val="28"/>
          <w:szCs w:val="28"/>
        </w:rPr>
        <w:t xml:space="preserve"> ,</w:t>
      </w:r>
      <w:proofErr w:type="gramEnd"/>
      <w:r w:rsidRPr="00A97FC2">
        <w:rPr>
          <w:rFonts w:ascii="Times New Roman" w:hAnsi="Times New Roman" w:cs="Times New Roman"/>
          <w:sz w:val="28"/>
          <w:szCs w:val="28"/>
        </w:rPr>
        <w:t xml:space="preserve"> полученные за день; активизировать память.</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Трудовая деятельность.</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Поливка клумб с многолетниками.</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Цель.</w:t>
      </w:r>
      <w:r w:rsidRPr="00A97FC2">
        <w:rPr>
          <w:rFonts w:ascii="Times New Roman" w:hAnsi="Times New Roman" w:cs="Times New Roman"/>
          <w:sz w:val="28"/>
          <w:szCs w:val="28"/>
        </w:rPr>
        <w:t> Закреплять умение поливать растения на участке, помогать взрослым; сформировать желание ухаживать за растениями, эстетическое наслаждение от любования свежими цветами.</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Посадка рассады цветов.</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Цель.</w:t>
      </w:r>
      <w:r w:rsidRPr="00A97FC2">
        <w:rPr>
          <w:rFonts w:ascii="Times New Roman" w:hAnsi="Times New Roman" w:cs="Times New Roman"/>
          <w:sz w:val="28"/>
          <w:szCs w:val="28"/>
        </w:rPr>
        <w:t> Дать представления о жизни растения, научить некоторым способам выращивания рассады.</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lastRenderedPageBreak/>
        <w:t>Пересадка в клумбу растений.</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Цель.</w:t>
      </w:r>
      <w:r w:rsidRPr="00A97FC2">
        <w:rPr>
          <w:rFonts w:ascii="Times New Roman" w:hAnsi="Times New Roman" w:cs="Times New Roman"/>
          <w:sz w:val="28"/>
          <w:szCs w:val="28"/>
        </w:rPr>
        <w:t> Закрепить представления о жизни растения и показать некоторые способы пересадки цветов.</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Наблюдения.</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Наблюдение за цветами на клумбе (оттенками цветов в зелени).</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Цель.</w:t>
      </w:r>
      <w:r w:rsidRPr="00A97FC2">
        <w:rPr>
          <w:rFonts w:ascii="Times New Roman" w:hAnsi="Times New Roman" w:cs="Times New Roman"/>
          <w:sz w:val="28"/>
          <w:szCs w:val="28"/>
        </w:rPr>
        <w:t> Закреплять названия цветов, их цвет; сформировать эстетический вкус. Наблюдательность; воспитывать бережное отношение к растениям; закрепить знания о цветах, краске их лепестков; развивать чувство прекрасного, речь.</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Чтение.</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Цель.</w:t>
      </w:r>
      <w:r w:rsidRPr="00A97FC2">
        <w:rPr>
          <w:rFonts w:ascii="Times New Roman" w:hAnsi="Times New Roman" w:cs="Times New Roman"/>
          <w:sz w:val="28"/>
          <w:szCs w:val="28"/>
        </w:rPr>
        <w:t> Развивать интерес к литературе, сказкам, рассказам; развивать речь, внимание.</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Стихи о цветах.</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Пришвин М. «Золотой луг».</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Сказка «Как поссорились растения» из учебного пособия А. Плешкова.</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Дмитриев Ю. Хоровод лепестков.</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w:t>
      </w:r>
      <w:proofErr w:type="spellStart"/>
      <w:r w:rsidRPr="00A97FC2">
        <w:rPr>
          <w:rFonts w:ascii="Times New Roman" w:hAnsi="Times New Roman" w:cs="Times New Roman"/>
          <w:sz w:val="28"/>
          <w:szCs w:val="28"/>
        </w:rPr>
        <w:t>Онегов</w:t>
      </w:r>
      <w:proofErr w:type="spellEnd"/>
      <w:r w:rsidRPr="00A97FC2">
        <w:rPr>
          <w:rFonts w:ascii="Times New Roman" w:hAnsi="Times New Roman" w:cs="Times New Roman"/>
          <w:sz w:val="28"/>
          <w:szCs w:val="28"/>
        </w:rPr>
        <w:t xml:space="preserve"> А. Первый цветок. На лугу. На лесной поляне. Тропинка полевая.</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Смирнов А. Цветок солнца. Кто на яблоньку похож?</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Соколов-Микитов И. Цвета леса. Легенды о цветах.</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w:t>
      </w:r>
      <w:proofErr w:type="spellStart"/>
      <w:r w:rsidRPr="00A97FC2">
        <w:rPr>
          <w:rFonts w:ascii="Times New Roman" w:hAnsi="Times New Roman" w:cs="Times New Roman"/>
          <w:sz w:val="28"/>
          <w:szCs w:val="28"/>
        </w:rPr>
        <w:t>Габе</w:t>
      </w:r>
      <w:proofErr w:type="spellEnd"/>
      <w:r w:rsidRPr="00A97FC2">
        <w:rPr>
          <w:rFonts w:ascii="Times New Roman" w:hAnsi="Times New Roman" w:cs="Times New Roman"/>
          <w:sz w:val="28"/>
          <w:szCs w:val="28"/>
        </w:rPr>
        <w:t xml:space="preserve"> Д. «Желтый, белый, лиловый».</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Чтение стихов (по методике «Расскажи стихи руками»).</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Стихотворение «Цветик-колокольчик» и др.</w:t>
      </w:r>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Самостоятельная игровая деятельность детей.</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Рассматривание книг, иллюстраций, альбомов, открыток с комнатными растениями, цветами.</w:t>
      </w:r>
      <w:r w:rsidRPr="00A97FC2">
        <w:rPr>
          <w:rFonts w:ascii="Times New Roman" w:hAnsi="Times New Roman" w:cs="Times New Roman"/>
          <w:sz w:val="28"/>
          <w:szCs w:val="28"/>
        </w:rPr>
        <w:br/>
        <w:t>Раскрашивание цветов в раскрасках.</w:t>
      </w:r>
      <w:r w:rsidRPr="00A97FC2">
        <w:rPr>
          <w:rFonts w:ascii="Times New Roman" w:hAnsi="Times New Roman" w:cs="Times New Roman"/>
          <w:sz w:val="28"/>
          <w:szCs w:val="28"/>
        </w:rPr>
        <w:br/>
        <w:t>Продуктивные виды деятельности.</w:t>
      </w:r>
      <w:r w:rsidRPr="00A97FC2">
        <w:rPr>
          <w:rFonts w:ascii="Times New Roman" w:hAnsi="Times New Roman" w:cs="Times New Roman"/>
          <w:sz w:val="28"/>
          <w:szCs w:val="28"/>
        </w:rPr>
        <w:br/>
        <w:t>Настольные, дидактические, пальчиковые, подвижные игры</w:t>
      </w:r>
      <w:proofErr w:type="gramStart"/>
      <w:r w:rsidRPr="00A97FC2">
        <w:rPr>
          <w:rFonts w:ascii="Times New Roman" w:hAnsi="Times New Roman" w:cs="Times New Roman"/>
          <w:sz w:val="28"/>
          <w:szCs w:val="28"/>
        </w:rPr>
        <w:t>..</w:t>
      </w:r>
      <w:proofErr w:type="gramEnd"/>
    </w:p>
    <w:p w:rsidR="00425CBD" w:rsidRPr="00A97FC2" w:rsidRDefault="00425CBD" w:rsidP="00425CBD">
      <w:pPr>
        <w:pStyle w:val="a5"/>
        <w:spacing w:line="360" w:lineRule="auto"/>
        <w:rPr>
          <w:rFonts w:ascii="Times New Roman" w:hAnsi="Times New Roman" w:cs="Times New Roman"/>
          <w:sz w:val="28"/>
          <w:szCs w:val="28"/>
        </w:rPr>
      </w:pPr>
      <w:r w:rsidRPr="00A97FC2">
        <w:rPr>
          <w:rStyle w:val="a6"/>
          <w:rFonts w:ascii="Times New Roman" w:hAnsi="Times New Roman" w:cs="Times New Roman"/>
          <w:b w:val="0"/>
          <w:sz w:val="28"/>
          <w:szCs w:val="28"/>
        </w:rPr>
        <w:t>Настольные игры.</w:t>
      </w:r>
    </w:p>
    <w:p w:rsidR="00425CBD" w:rsidRPr="00A97FC2"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«Выложи цветы» (мозаика)</w:t>
      </w:r>
    </w:p>
    <w:p w:rsidR="00425CBD" w:rsidRDefault="00425CBD" w:rsidP="00425CBD">
      <w:pPr>
        <w:pStyle w:val="a5"/>
        <w:spacing w:line="360" w:lineRule="auto"/>
        <w:rPr>
          <w:rFonts w:ascii="Times New Roman" w:hAnsi="Times New Roman" w:cs="Times New Roman"/>
          <w:sz w:val="28"/>
          <w:szCs w:val="28"/>
        </w:rPr>
      </w:pPr>
      <w:r w:rsidRPr="00A97FC2">
        <w:rPr>
          <w:rFonts w:ascii="Times New Roman" w:hAnsi="Times New Roman" w:cs="Times New Roman"/>
          <w:sz w:val="28"/>
          <w:szCs w:val="28"/>
        </w:rPr>
        <w:t>· «Собери комнатное растение»</w:t>
      </w:r>
    </w:p>
    <w:p w:rsidR="00425CBD" w:rsidRDefault="00425CBD" w:rsidP="00425CBD">
      <w:pPr>
        <w:pStyle w:val="a5"/>
        <w:spacing w:line="360" w:lineRule="auto"/>
        <w:rPr>
          <w:rFonts w:ascii="Times New Roman" w:eastAsia="Times New Roman" w:hAnsi="Times New Roman" w:cs="Times New Roman"/>
          <w:b/>
          <w:sz w:val="28"/>
          <w:szCs w:val="28"/>
          <w:bdr w:val="none" w:sz="0" w:space="0" w:color="auto" w:frame="1"/>
        </w:rPr>
      </w:pPr>
      <w:r w:rsidRPr="00A97FC2">
        <w:rPr>
          <w:rFonts w:ascii="Times New Roman" w:eastAsia="Times New Roman" w:hAnsi="Times New Roman" w:cs="Times New Roman"/>
          <w:b/>
          <w:sz w:val="28"/>
          <w:szCs w:val="28"/>
          <w:bdr w:val="none" w:sz="0" w:space="0" w:color="auto" w:frame="1"/>
        </w:rPr>
        <w:lastRenderedPageBreak/>
        <w:t xml:space="preserve">Точка № 17 «Рябиновый остров » </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Биологические особенности:</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Дерево высотой до 10 метров;</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Ствол со светло-серой гладкой корой;</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Крона ажурная, поэтом говорят «Ажурная рябина»;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Листья ажурные, круглые с зубчатыми краями, появляются обычно одновременно с листьями березы.</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Осенью нередко становятся малиново-красными.</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Цветки мелкие, желтовато-белые, с сильным горьковато-миндальным запахом.</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Цветет в мае;</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Плоды ярко-красные, похожие на маленькие яблочки, с сочной мякотью, трем мелкими похожими на серпик семенами появляются, начиная с 8-10 лет ежегодно;</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Вначале они горько-вяжущие, после заморозков приобретают сладкий вкус и почти теряют горечь</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Созревают в августе-сентябре, ягоды остаются висеть на ветках до зимы.</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Где растет:</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рябина растет в лесах в диком виде, но человек давно ввел ее в культуру.</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это одна из самых зимостойких плодовых культур, переносит морозы до 50 градусов.</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в России растет по всей европейской части страны – от </w:t>
      </w:r>
      <w:proofErr w:type="spellStart"/>
      <w:r w:rsidRPr="002D1FCD">
        <w:rPr>
          <w:rFonts w:ascii="Times New Roman" w:eastAsia="Times New Roman" w:hAnsi="Times New Roman" w:cs="Times New Roman"/>
          <w:sz w:val="28"/>
          <w:szCs w:val="28"/>
          <w:bdr w:val="none" w:sz="0" w:space="0" w:color="auto" w:frame="1"/>
        </w:rPr>
        <w:t>Хибинских</w:t>
      </w:r>
      <w:proofErr w:type="spellEnd"/>
      <w:r w:rsidRPr="002D1FCD">
        <w:rPr>
          <w:rFonts w:ascii="Times New Roman" w:eastAsia="Times New Roman" w:hAnsi="Times New Roman" w:cs="Times New Roman"/>
          <w:sz w:val="28"/>
          <w:szCs w:val="28"/>
          <w:bdr w:val="none" w:sz="0" w:space="0" w:color="auto" w:frame="1"/>
        </w:rPr>
        <w:t xml:space="preserve"> гор на севере Кавказа на юге.</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к почве не </w:t>
      </w:r>
      <w:proofErr w:type="gramStart"/>
      <w:r w:rsidRPr="002D1FCD">
        <w:rPr>
          <w:rFonts w:ascii="Times New Roman" w:eastAsia="Times New Roman" w:hAnsi="Times New Roman" w:cs="Times New Roman"/>
          <w:sz w:val="28"/>
          <w:szCs w:val="28"/>
          <w:bdr w:val="none" w:sz="0" w:space="0" w:color="auto" w:frame="1"/>
        </w:rPr>
        <w:t>требовательна</w:t>
      </w:r>
      <w:proofErr w:type="gramEnd"/>
      <w:r w:rsidRPr="002D1FCD">
        <w:rPr>
          <w:rFonts w:ascii="Times New Roman" w:eastAsia="Times New Roman" w:hAnsi="Times New Roman" w:cs="Times New Roman"/>
          <w:sz w:val="28"/>
          <w:szCs w:val="28"/>
          <w:bdr w:val="none" w:sz="0" w:space="0" w:color="auto" w:frame="1"/>
        </w:rPr>
        <w:t>, не светолюбива.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предпочитает берега рек, вырубки, опушки леса, обочины дорог.</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живет до 200 лет.</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Рябина и животные:</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Ягодами питаются дрозды, синицы, скворцы, свиристели, а в городах и вороны.</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w:t>
      </w:r>
      <w:r w:rsidRPr="002D1FCD">
        <w:rPr>
          <w:rFonts w:ascii="Times New Roman" w:eastAsia="Times New Roman" w:hAnsi="Times New Roman" w:cs="Times New Roman"/>
          <w:sz w:val="28"/>
          <w:szCs w:val="28"/>
          <w:bdr w:val="none" w:sz="0" w:space="0" w:color="auto" w:frame="1"/>
        </w:rPr>
        <w:tab/>
        <w:t>Иногда к рябине слетаются такое количество птиц, что ветви не выдерживают живого груза, и спелые гроздья падают на землю, где становятся добычей лесных зверей: полевок, ежей и др. Любят ягоды рябины лоси и медведи.</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Сбор плодов:</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Плоды собирают в сентябре-октябре. Категорически запрещается срубать и обламывать ветви. Сушат ягоды в теплых печах или сушилках при температуре 60-80 градусов. Сушеные ягоды сохраняют свои лечебные свойства в течение 2 лет. Рябину используют для приготовления варенья, пастилы, настоек.</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Целебные свойства: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Применяют для укрепления желудка как успокаивающее средство и кровеостанавливающее.</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При витаминной недостаточности рекомендуют свежие и сухие плоды рябины.</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 качестве поливитаминного средства используют не только плоды, но и листья.</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Сок применяют при пониженной кислотности желудка, настойку из плодов – как средство для повышения аппетита. Используют в косметике.</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Загадка: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Весной зеленела,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Летом загорала,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Осенью надела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Красные кораллы.</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Под ярусом, под ярусом</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Висит зипун с красным парусом.</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Народные приметы:</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Рябина зацветает – пора сеять лен.</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Рябина цветет рядно – много будет овса.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Хорошо цветет рябина – к урожаю льна.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Поздний расцвет рябины – к долгой осени.</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Если уродится рябина – рожь будет хороша.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Рябина.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На плечах ее косы длинные,</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Брови смелые, соболиные,</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Сарафан с широкой каймою,</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Полушалок цветной с бахромою,</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Золотыми </w:t>
      </w:r>
      <w:proofErr w:type="gramStart"/>
      <w:r w:rsidRPr="002D1FCD">
        <w:rPr>
          <w:rFonts w:ascii="Times New Roman" w:eastAsia="Times New Roman" w:hAnsi="Times New Roman" w:cs="Times New Roman"/>
          <w:sz w:val="28"/>
          <w:szCs w:val="28"/>
          <w:bdr w:val="none" w:sz="0" w:space="0" w:color="auto" w:frame="1"/>
        </w:rPr>
        <w:t>расшит</w:t>
      </w:r>
      <w:proofErr w:type="gramEnd"/>
      <w:r w:rsidRPr="002D1FCD">
        <w:rPr>
          <w:rFonts w:ascii="Times New Roman" w:eastAsia="Times New Roman" w:hAnsi="Times New Roman" w:cs="Times New Roman"/>
          <w:sz w:val="28"/>
          <w:szCs w:val="28"/>
          <w:bdr w:val="none" w:sz="0" w:space="0" w:color="auto" w:frame="1"/>
        </w:rPr>
        <w:t xml:space="preserve"> листьями,</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proofErr w:type="gramStart"/>
      <w:r w:rsidRPr="002D1FCD">
        <w:rPr>
          <w:rFonts w:ascii="Times New Roman" w:eastAsia="Times New Roman" w:hAnsi="Times New Roman" w:cs="Times New Roman"/>
          <w:sz w:val="28"/>
          <w:szCs w:val="28"/>
          <w:bdr w:val="none" w:sz="0" w:space="0" w:color="auto" w:frame="1"/>
        </w:rPr>
        <w:t>Разрисован</w:t>
      </w:r>
      <w:proofErr w:type="gramEnd"/>
      <w:r w:rsidRPr="002D1FCD">
        <w:rPr>
          <w:rFonts w:ascii="Times New Roman" w:eastAsia="Times New Roman" w:hAnsi="Times New Roman" w:cs="Times New Roman"/>
          <w:sz w:val="28"/>
          <w:szCs w:val="28"/>
          <w:bdr w:val="none" w:sz="0" w:space="0" w:color="auto" w:frame="1"/>
        </w:rPr>
        <w:t xml:space="preserve"> алыми кистями.</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Подойду, и глазам не верится:</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То стоит не юная девица,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А рябины тонкое деревце.</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Дидактические игры:</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«Найди листок, какой покажу» стр.23</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«Такой листок летит ко мне» стр.24</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«Найди дерево по описанию» стр.27</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proofErr w:type="spellStart"/>
      <w:r w:rsidRPr="002D1FCD">
        <w:rPr>
          <w:rFonts w:ascii="Times New Roman" w:eastAsia="Times New Roman" w:hAnsi="Times New Roman" w:cs="Times New Roman"/>
          <w:sz w:val="28"/>
          <w:szCs w:val="28"/>
          <w:bdr w:val="none" w:sz="0" w:space="0" w:color="auto" w:frame="1"/>
        </w:rPr>
        <w:t>В.А.Дрязгунова</w:t>
      </w:r>
      <w:proofErr w:type="spellEnd"/>
      <w:r w:rsidRPr="002D1FCD">
        <w:rPr>
          <w:rFonts w:ascii="Times New Roman" w:eastAsia="Times New Roman" w:hAnsi="Times New Roman" w:cs="Times New Roman"/>
          <w:sz w:val="28"/>
          <w:szCs w:val="28"/>
          <w:bdr w:val="none" w:sz="0" w:space="0" w:color="auto" w:frame="1"/>
        </w:rPr>
        <w:t xml:space="preserve"> «Д/и для ознакомления дошкольников с растениями»1981г.</w:t>
      </w:r>
    </w:p>
    <w:p w:rsidR="00425CBD" w:rsidRDefault="00425CBD" w:rsidP="00425CBD">
      <w:pPr>
        <w:pStyle w:val="a3"/>
        <w:spacing w:after="0" w:line="360" w:lineRule="auto"/>
        <w:ind w:left="0"/>
        <w:jc w:val="both"/>
        <w:rPr>
          <w:rFonts w:ascii="Times New Roman" w:eastAsia="Times New Roman" w:hAnsi="Times New Roman" w:cs="Times New Roman"/>
          <w:b/>
          <w:sz w:val="28"/>
          <w:szCs w:val="28"/>
          <w:bdr w:val="none" w:sz="0" w:space="0" w:color="auto" w:frame="1"/>
        </w:rPr>
      </w:pPr>
      <w:r>
        <w:rPr>
          <w:rFonts w:ascii="Times New Roman" w:eastAsia="Times New Roman" w:hAnsi="Times New Roman" w:cs="Times New Roman"/>
          <w:b/>
          <w:sz w:val="28"/>
          <w:szCs w:val="28"/>
          <w:bdr w:val="none" w:sz="0" w:space="0" w:color="auto" w:frame="1"/>
        </w:rPr>
        <w:t>Точка № 18 - 19</w:t>
      </w:r>
      <w:r w:rsidRPr="002D1FCD">
        <w:rPr>
          <w:rFonts w:ascii="Times New Roman" w:eastAsia="Times New Roman" w:hAnsi="Times New Roman" w:cs="Times New Roman"/>
          <w:b/>
          <w:sz w:val="28"/>
          <w:szCs w:val="28"/>
          <w:bdr w:val="none" w:sz="0" w:space="0" w:color="auto" w:frame="1"/>
        </w:rPr>
        <w:t xml:space="preserve"> </w:t>
      </w:r>
      <w:r>
        <w:rPr>
          <w:rFonts w:ascii="Times New Roman" w:eastAsia="Times New Roman" w:hAnsi="Times New Roman" w:cs="Times New Roman"/>
          <w:b/>
          <w:sz w:val="28"/>
          <w:szCs w:val="28"/>
          <w:bdr w:val="none" w:sz="0" w:space="0" w:color="auto" w:frame="1"/>
        </w:rPr>
        <w:t xml:space="preserve">цветники </w:t>
      </w:r>
      <w:r w:rsidRPr="002D1FCD">
        <w:rPr>
          <w:rFonts w:ascii="Times New Roman" w:eastAsia="Times New Roman" w:hAnsi="Times New Roman" w:cs="Times New Roman"/>
          <w:b/>
          <w:sz w:val="28"/>
          <w:szCs w:val="28"/>
          <w:bdr w:val="none" w:sz="0" w:space="0" w:color="auto" w:frame="1"/>
        </w:rPr>
        <w:t>«</w:t>
      </w:r>
      <w:r>
        <w:rPr>
          <w:rFonts w:ascii="Times New Roman" w:eastAsia="Times New Roman" w:hAnsi="Times New Roman" w:cs="Times New Roman"/>
          <w:b/>
          <w:sz w:val="28"/>
          <w:szCs w:val="28"/>
          <w:bdr w:val="none" w:sz="0" w:space="0" w:color="auto" w:frame="1"/>
        </w:rPr>
        <w:t>Палисадник у Теремка », «Путешествие в страну цветов»</w:t>
      </w:r>
    </w:p>
    <w:p w:rsidR="00425CBD" w:rsidRPr="00A97FC2" w:rsidRDefault="00425CBD" w:rsidP="00425CBD">
      <w:pPr>
        <w:pStyle w:val="a3"/>
        <w:spacing w:line="360" w:lineRule="auto"/>
        <w:ind w:firstLine="709"/>
        <w:rPr>
          <w:rFonts w:ascii="Times New Roman" w:eastAsia="Times New Roman" w:hAnsi="Times New Roman" w:cs="Times New Roman"/>
          <w:sz w:val="28"/>
          <w:szCs w:val="28"/>
          <w:bdr w:val="none" w:sz="0" w:space="0" w:color="auto" w:frame="1"/>
        </w:rPr>
      </w:pPr>
    </w:p>
    <w:p w:rsidR="00425CBD" w:rsidRPr="00A97FC2" w:rsidRDefault="00425CBD" w:rsidP="00425CBD">
      <w:pPr>
        <w:pStyle w:val="a3"/>
        <w:spacing w:line="360" w:lineRule="auto"/>
        <w:ind w:firstLine="709"/>
        <w:jc w:val="both"/>
        <w:rPr>
          <w:rFonts w:ascii="Times New Roman" w:eastAsia="Times New Roman" w:hAnsi="Times New Roman" w:cs="Times New Roman"/>
          <w:b/>
          <w:sz w:val="28"/>
          <w:szCs w:val="28"/>
          <w:bdr w:val="none" w:sz="0" w:space="0" w:color="auto" w:frame="1"/>
        </w:rPr>
      </w:pPr>
      <w:r w:rsidRPr="00A97FC2">
        <w:rPr>
          <w:rFonts w:ascii="Times New Roman" w:eastAsia="Times New Roman" w:hAnsi="Times New Roman" w:cs="Times New Roman"/>
          <w:b/>
          <w:sz w:val="28"/>
          <w:szCs w:val="28"/>
          <w:bdr w:val="none" w:sz="0" w:space="0" w:color="auto" w:frame="1"/>
        </w:rPr>
        <w:t xml:space="preserve">Нарцисс </w:t>
      </w:r>
    </w:p>
    <w:p w:rsidR="00425CBD" w:rsidRPr="00A97FC2" w:rsidRDefault="00425CBD" w:rsidP="00425CBD">
      <w:pPr>
        <w:pStyle w:val="a3"/>
        <w:spacing w:line="360" w:lineRule="auto"/>
        <w:ind w:firstLine="709"/>
        <w:rPr>
          <w:rFonts w:ascii="Times New Roman" w:eastAsia="Times New Roman" w:hAnsi="Times New Roman" w:cs="Times New Roman"/>
          <w:sz w:val="28"/>
          <w:szCs w:val="28"/>
          <w:bdr w:val="none" w:sz="0" w:space="0" w:color="auto" w:frame="1"/>
        </w:rPr>
      </w:pPr>
      <w:r w:rsidRPr="00A97FC2">
        <w:rPr>
          <w:rFonts w:ascii="Times New Roman" w:eastAsia="Times New Roman" w:hAnsi="Times New Roman" w:cs="Times New Roman"/>
          <w:sz w:val="28"/>
          <w:szCs w:val="28"/>
          <w:bdr w:val="none" w:sz="0" w:space="0" w:color="auto" w:frame="1"/>
        </w:rPr>
        <w:t xml:space="preserve">  Род нарци</w:t>
      </w:r>
      <w:proofErr w:type="gramStart"/>
      <w:r w:rsidRPr="00A97FC2">
        <w:rPr>
          <w:rFonts w:ascii="Times New Roman" w:eastAsia="Times New Roman" w:hAnsi="Times New Roman" w:cs="Times New Roman"/>
          <w:sz w:val="28"/>
          <w:szCs w:val="28"/>
          <w:bdr w:val="none" w:sz="0" w:space="0" w:color="auto" w:frame="1"/>
        </w:rPr>
        <w:t>сс вкл</w:t>
      </w:r>
      <w:proofErr w:type="gramEnd"/>
      <w:r w:rsidRPr="00A97FC2">
        <w:rPr>
          <w:rFonts w:ascii="Times New Roman" w:eastAsia="Times New Roman" w:hAnsi="Times New Roman" w:cs="Times New Roman"/>
          <w:sz w:val="28"/>
          <w:szCs w:val="28"/>
          <w:bdr w:val="none" w:sz="0" w:space="0" w:color="auto" w:frame="1"/>
        </w:rPr>
        <w:t xml:space="preserve">ючает 40 видов, относящихся к семейству амариллисовых. Эти виды произрастают на лесистых и каменистых склонах гор Южной Европы, Средиземноморья и Кавказа. В культуре используется 25 видов и множество гибридных форм, объединенных в вид под названием нарцисс гибридный. Нарциссы имеют крупные белые, желтые или двухцветные ароматные прямые или поникающие цветки, расположенные по одному или по нескольку в виде </w:t>
      </w:r>
      <w:proofErr w:type="spellStart"/>
      <w:r w:rsidRPr="00A97FC2">
        <w:rPr>
          <w:rFonts w:ascii="Times New Roman" w:eastAsia="Times New Roman" w:hAnsi="Times New Roman" w:cs="Times New Roman"/>
          <w:sz w:val="28"/>
          <w:szCs w:val="28"/>
          <w:bdr w:val="none" w:sz="0" w:space="0" w:color="auto" w:frame="1"/>
        </w:rPr>
        <w:t>зонтиковой</w:t>
      </w:r>
      <w:proofErr w:type="spellEnd"/>
      <w:r w:rsidRPr="00A97FC2">
        <w:rPr>
          <w:rFonts w:ascii="Times New Roman" w:eastAsia="Times New Roman" w:hAnsi="Times New Roman" w:cs="Times New Roman"/>
          <w:sz w:val="28"/>
          <w:szCs w:val="28"/>
          <w:bdr w:val="none" w:sz="0" w:space="0" w:color="auto" w:frame="1"/>
        </w:rPr>
        <w:t xml:space="preserve"> кисти на цветоносах длиной 25—35 см. В кисти может быть от 2 до 8 цветков. Цветоносы безлистные, круглые или приплюснутые с двух сторон. </w:t>
      </w:r>
    </w:p>
    <w:p w:rsidR="00425CBD" w:rsidRDefault="00425CBD" w:rsidP="00425CBD">
      <w:pPr>
        <w:pStyle w:val="a3"/>
        <w:spacing w:line="360" w:lineRule="auto"/>
        <w:ind w:firstLine="709"/>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noProof/>
          <w:sz w:val="28"/>
          <w:szCs w:val="28"/>
        </w:rPr>
        <w:lastRenderedPageBreak/>
        <w:drawing>
          <wp:anchor distT="0" distB="0" distL="114300" distR="114300" simplePos="0" relativeHeight="251679744" behindDoc="1" locked="0" layoutInCell="1" allowOverlap="1">
            <wp:simplePos x="0" y="0"/>
            <wp:positionH relativeFrom="column">
              <wp:posOffset>-70485</wp:posOffset>
            </wp:positionH>
            <wp:positionV relativeFrom="paragraph">
              <wp:posOffset>1533525</wp:posOffset>
            </wp:positionV>
            <wp:extent cx="3056890" cy="2455545"/>
            <wp:effectExtent l="19050" t="0" r="0" b="0"/>
            <wp:wrapTight wrapText="bothSides">
              <wp:wrapPolygon edited="0">
                <wp:start x="-135" y="0"/>
                <wp:lineTo x="-135" y="21449"/>
                <wp:lineTo x="21537" y="21449"/>
                <wp:lineTo x="21537" y="0"/>
                <wp:lineTo x="-135" y="0"/>
              </wp:wrapPolygon>
            </wp:wrapTight>
            <wp:docPr id="42" name="Рисунок 7" descr="https://demiart.ru/forum/journal_uploads3/j901882_1269027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demiart.ru/forum/journal_uploads3/j901882_1269027112.jpg"/>
                    <pic:cNvPicPr>
                      <a:picLocks noChangeAspect="1" noChangeArrowheads="1"/>
                    </pic:cNvPicPr>
                  </pic:nvPicPr>
                  <pic:blipFill>
                    <a:blip r:embed="rId24" cstate="print"/>
                    <a:srcRect/>
                    <a:stretch>
                      <a:fillRect/>
                    </a:stretch>
                  </pic:blipFill>
                  <pic:spPr bwMode="auto">
                    <a:xfrm>
                      <a:off x="0" y="0"/>
                      <a:ext cx="3056890" cy="2455545"/>
                    </a:xfrm>
                    <a:prstGeom prst="rect">
                      <a:avLst/>
                    </a:prstGeom>
                    <a:noFill/>
                    <a:ln w="9525">
                      <a:noFill/>
                      <a:miter lim="800000"/>
                      <a:headEnd/>
                      <a:tailEnd/>
                    </a:ln>
                  </pic:spPr>
                </pic:pic>
              </a:graphicData>
            </a:graphic>
          </wp:anchor>
        </w:drawing>
      </w:r>
      <w:r w:rsidRPr="00A97FC2">
        <w:rPr>
          <w:rFonts w:ascii="Times New Roman" w:eastAsia="Times New Roman" w:hAnsi="Times New Roman" w:cs="Times New Roman"/>
          <w:sz w:val="28"/>
          <w:szCs w:val="28"/>
          <w:bdr w:val="none" w:sz="0" w:space="0" w:color="auto" w:frame="1"/>
        </w:rPr>
        <w:t>Есть у весеннего цветка</w:t>
      </w:r>
      <w:r w:rsidRPr="00A97FC2">
        <w:rPr>
          <w:rFonts w:ascii="Times New Roman" w:eastAsia="Times New Roman" w:hAnsi="Times New Roman" w:cs="Times New Roman"/>
          <w:sz w:val="28"/>
          <w:szCs w:val="28"/>
          <w:bdr w:val="none" w:sz="0" w:space="0" w:color="auto" w:frame="1"/>
        </w:rPr>
        <w:br/>
        <w:t>Приметы, чтоб не ошибиться:</w:t>
      </w:r>
      <w:r w:rsidRPr="00A97FC2">
        <w:rPr>
          <w:rFonts w:ascii="Times New Roman" w:eastAsia="Times New Roman" w:hAnsi="Times New Roman" w:cs="Times New Roman"/>
          <w:sz w:val="28"/>
          <w:szCs w:val="28"/>
          <w:bdr w:val="none" w:sz="0" w:space="0" w:color="auto" w:frame="1"/>
        </w:rPr>
        <w:br/>
        <w:t>Листик — как у чеснока,</w:t>
      </w:r>
      <w:r w:rsidRPr="00A97FC2">
        <w:rPr>
          <w:rFonts w:ascii="Times New Roman" w:eastAsia="Times New Roman" w:hAnsi="Times New Roman" w:cs="Times New Roman"/>
          <w:sz w:val="28"/>
          <w:szCs w:val="28"/>
          <w:bdr w:val="none" w:sz="0" w:space="0" w:color="auto" w:frame="1"/>
        </w:rPr>
        <w:br/>
        <w:t>А корона — как у принца!</w:t>
      </w:r>
      <w:r w:rsidRPr="00A97FC2">
        <w:rPr>
          <w:rFonts w:ascii="Times New Roman" w:eastAsia="Times New Roman" w:hAnsi="Times New Roman" w:cs="Times New Roman"/>
          <w:sz w:val="28"/>
          <w:szCs w:val="28"/>
          <w:bdr w:val="none" w:sz="0" w:space="0" w:color="auto" w:frame="1"/>
        </w:rPr>
        <w:br/>
        <w:t xml:space="preserve">Ответ: </w:t>
      </w:r>
      <w:r w:rsidRPr="00A97FC2">
        <w:rPr>
          <w:rFonts w:ascii="Times New Roman" w:eastAsia="Times New Roman" w:hAnsi="Times New Roman" w:cs="Times New Roman"/>
          <w:bCs/>
          <w:sz w:val="28"/>
          <w:szCs w:val="28"/>
          <w:bdr w:val="none" w:sz="0" w:space="0" w:color="auto" w:frame="1"/>
        </w:rPr>
        <w:t>Нарцисс</w:t>
      </w:r>
      <w:r w:rsidRPr="00A97FC2">
        <w:rPr>
          <w:rFonts w:ascii="Times New Roman" w:eastAsia="Times New Roman" w:hAnsi="Times New Roman" w:cs="Times New Roman"/>
          <w:sz w:val="28"/>
          <w:szCs w:val="28"/>
          <w:bdr w:val="none" w:sz="0" w:space="0" w:color="auto" w:frame="1"/>
        </w:rPr>
        <w:t xml:space="preserve">. </w:t>
      </w:r>
    </w:p>
    <w:p w:rsidR="00425CBD" w:rsidRDefault="00425CBD" w:rsidP="00425CBD">
      <w:pPr>
        <w:pStyle w:val="a3"/>
        <w:spacing w:line="360" w:lineRule="auto"/>
        <w:ind w:firstLine="709"/>
        <w:rPr>
          <w:rFonts w:ascii="Times New Roman" w:eastAsia="Times New Roman" w:hAnsi="Times New Roman" w:cs="Times New Roman"/>
          <w:sz w:val="28"/>
          <w:szCs w:val="28"/>
          <w:bdr w:val="none" w:sz="0" w:space="0" w:color="auto" w:frame="1"/>
        </w:rPr>
      </w:pPr>
    </w:p>
    <w:p w:rsidR="00425CBD" w:rsidRPr="00A63DB9" w:rsidRDefault="00425CBD" w:rsidP="00425CBD">
      <w:pPr>
        <w:pStyle w:val="a3"/>
        <w:spacing w:line="360" w:lineRule="auto"/>
        <w:ind w:firstLine="709"/>
        <w:rPr>
          <w:rFonts w:ascii="Times New Roman" w:eastAsia="Times New Roman" w:hAnsi="Times New Roman" w:cs="Times New Roman"/>
          <w:b/>
          <w:sz w:val="28"/>
          <w:szCs w:val="28"/>
          <w:bdr w:val="none" w:sz="0" w:space="0" w:color="auto" w:frame="1"/>
        </w:rPr>
      </w:pPr>
      <w:r w:rsidRPr="00A63DB9">
        <w:rPr>
          <w:rFonts w:ascii="Times New Roman" w:eastAsia="Times New Roman" w:hAnsi="Times New Roman" w:cs="Times New Roman"/>
          <w:b/>
          <w:sz w:val="28"/>
          <w:szCs w:val="28"/>
          <w:bdr w:val="none" w:sz="0" w:space="0" w:color="auto" w:frame="1"/>
        </w:rPr>
        <w:t>Ирис.</w:t>
      </w:r>
    </w:p>
    <w:p w:rsidR="00425CBD" w:rsidRPr="00A97FC2" w:rsidRDefault="00425CBD" w:rsidP="00425CBD">
      <w:pPr>
        <w:pStyle w:val="a3"/>
        <w:spacing w:line="360" w:lineRule="auto"/>
        <w:ind w:firstLine="709"/>
        <w:rPr>
          <w:rFonts w:ascii="Times New Roman" w:eastAsia="Times New Roman" w:hAnsi="Times New Roman" w:cs="Times New Roman"/>
          <w:sz w:val="28"/>
          <w:szCs w:val="28"/>
          <w:bdr w:val="none" w:sz="0" w:space="0" w:color="auto" w:frame="1"/>
        </w:rPr>
      </w:pPr>
      <w:r w:rsidRPr="00A97FC2">
        <w:rPr>
          <w:rFonts w:ascii="Times New Roman" w:eastAsia="Times New Roman" w:hAnsi="Times New Roman" w:cs="Times New Roman"/>
          <w:sz w:val="28"/>
          <w:szCs w:val="28"/>
          <w:bdr w:val="none" w:sz="0" w:space="0" w:color="auto" w:frame="1"/>
        </w:rPr>
        <w:t xml:space="preserve">     Многолетние травянистые корневищные растения. Имеют два типа побегов: вегетативные и генеративные. Цветок крупный, простой, из шести </w:t>
      </w:r>
      <w:proofErr w:type="spellStart"/>
      <w:r w:rsidRPr="00A97FC2">
        <w:rPr>
          <w:rFonts w:ascii="Times New Roman" w:eastAsia="Times New Roman" w:hAnsi="Times New Roman" w:cs="Times New Roman"/>
          <w:sz w:val="28"/>
          <w:szCs w:val="28"/>
          <w:bdr w:val="none" w:sz="0" w:space="0" w:color="auto" w:frame="1"/>
        </w:rPr>
        <w:t>лепестковидных</w:t>
      </w:r>
      <w:proofErr w:type="spellEnd"/>
      <w:r w:rsidRPr="00A97FC2">
        <w:rPr>
          <w:rFonts w:ascii="Times New Roman" w:eastAsia="Times New Roman" w:hAnsi="Times New Roman" w:cs="Times New Roman"/>
          <w:sz w:val="28"/>
          <w:szCs w:val="28"/>
          <w:bdr w:val="none" w:sz="0" w:space="0" w:color="auto" w:frame="1"/>
        </w:rPr>
        <w:t xml:space="preserve"> долей околоцветника. Три наружные доли несколько опущены вниз. Цветут ирисы с мая по июль. Цветки живут один — пять дней, в соцветии раскрываются сверху вниз, одновременно цветет 1-5 цветков. </w:t>
      </w:r>
    </w:p>
    <w:p w:rsidR="00425CBD" w:rsidRPr="00A97FC2" w:rsidRDefault="00425CBD" w:rsidP="00425CBD">
      <w:pPr>
        <w:pStyle w:val="a3"/>
        <w:spacing w:line="360" w:lineRule="auto"/>
        <w:ind w:firstLine="709"/>
        <w:rPr>
          <w:rFonts w:ascii="Times New Roman" w:eastAsia="Times New Roman" w:hAnsi="Times New Roman" w:cs="Times New Roman"/>
          <w:sz w:val="28"/>
          <w:szCs w:val="28"/>
          <w:bdr w:val="none" w:sz="0" w:space="0" w:color="auto" w:frame="1"/>
        </w:rPr>
      </w:pPr>
      <w:r w:rsidRPr="00A97FC2">
        <w:rPr>
          <w:rFonts w:ascii="Times New Roman" w:eastAsia="Times New Roman" w:hAnsi="Times New Roman" w:cs="Times New Roman"/>
          <w:iCs/>
          <w:sz w:val="28"/>
          <w:szCs w:val="28"/>
          <w:bdr w:val="none" w:sz="0" w:space="0" w:color="auto" w:frame="1"/>
        </w:rPr>
        <w:t>Я - травянистое растение</w:t>
      </w:r>
      <w:proofErr w:type="gramStart"/>
      <w:r w:rsidRPr="00A97FC2">
        <w:rPr>
          <w:rFonts w:ascii="Times New Roman" w:eastAsia="Times New Roman" w:hAnsi="Times New Roman" w:cs="Times New Roman"/>
          <w:iCs/>
          <w:sz w:val="28"/>
          <w:szCs w:val="28"/>
          <w:bdr w:val="none" w:sz="0" w:space="0" w:color="auto" w:frame="1"/>
        </w:rPr>
        <w:t xml:space="preserve"> </w:t>
      </w:r>
      <w:r w:rsidRPr="00A97FC2">
        <w:rPr>
          <w:rFonts w:ascii="Times New Roman" w:eastAsia="Times New Roman" w:hAnsi="Times New Roman" w:cs="Times New Roman"/>
          <w:iCs/>
          <w:sz w:val="28"/>
          <w:szCs w:val="28"/>
          <w:bdr w:val="none" w:sz="0" w:space="0" w:color="auto" w:frame="1"/>
        </w:rPr>
        <w:br/>
        <w:t xml:space="preserve">      С</w:t>
      </w:r>
      <w:proofErr w:type="gramEnd"/>
      <w:r w:rsidRPr="00A97FC2">
        <w:rPr>
          <w:rFonts w:ascii="Times New Roman" w:eastAsia="Times New Roman" w:hAnsi="Times New Roman" w:cs="Times New Roman"/>
          <w:iCs/>
          <w:sz w:val="28"/>
          <w:szCs w:val="28"/>
          <w:bdr w:val="none" w:sz="0" w:space="0" w:color="auto" w:frame="1"/>
        </w:rPr>
        <w:t xml:space="preserve"> цветком сиреневого цвета. </w:t>
      </w:r>
      <w:r w:rsidRPr="00A97FC2">
        <w:rPr>
          <w:rFonts w:ascii="Times New Roman" w:eastAsia="Times New Roman" w:hAnsi="Times New Roman" w:cs="Times New Roman"/>
          <w:iCs/>
          <w:sz w:val="28"/>
          <w:szCs w:val="28"/>
          <w:bdr w:val="none" w:sz="0" w:space="0" w:color="auto" w:frame="1"/>
        </w:rPr>
        <w:br/>
        <w:t xml:space="preserve"> Но переставьте ударение, </w:t>
      </w:r>
      <w:r w:rsidRPr="00A97FC2">
        <w:rPr>
          <w:rFonts w:ascii="Times New Roman" w:eastAsia="Times New Roman" w:hAnsi="Times New Roman" w:cs="Times New Roman"/>
          <w:iCs/>
          <w:sz w:val="28"/>
          <w:szCs w:val="28"/>
          <w:bdr w:val="none" w:sz="0" w:space="0" w:color="auto" w:frame="1"/>
        </w:rPr>
        <w:br/>
        <w:t xml:space="preserve">     И превращаюсь я в конфету. </w:t>
      </w:r>
    </w:p>
    <w:p w:rsidR="00425CBD" w:rsidRDefault="00425CBD" w:rsidP="00425CBD">
      <w:pPr>
        <w:pStyle w:val="a3"/>
        <w:spacing w:line="360" w:lineRule="auto"/>
        <w:ind w:firstLine="709"/>
        <w:rPr>
          <w:rFonts w:ascii="Times New Roman" w:eastAsia="Times New Roman" w:hAnsi="Times New Roman" w:cs="Times New Roman"/>
          <w:iCs/>
          <w:sz w:val="28"/>
          <w:szCs w:val="28"/>
          <w:bdr w:val="none" w:sz="0" w:space="0" w:color="auto" w:frame="1"/>
        </w:rPr>
      </w:pPr>
      <w:r>
        <w:rPr>
          <w:rFonts w:ascii="Times New Roman" w:eastAsia="Times New Roman" w:hAnsi="Times New Roman" w:cs="Times New Roman"/>
          <w:iCs/>
          <w:noProof/>
          <w:sz w:val="28"/>
          <w:szCs w:val="28"/>
        </w:rPr>
        <w:drawing>
          <wp:anchor distT="0" distB="0" distL="114300" distR="114300" simplePos="0" relativeHeight="251678720" behindDoc="1" locked="0" layoutInCell="1" allowOverlap="1">
            <wp:simplePos x="0" y="0"/>
            <wp:positionH relativeFrom="column">
              <wp:posOffset>-295910</wp:posOffset>
            </wp:positionH>
            <wp:positionV relativeFrom="paragraph">
              <wp:posOffset>599440</wp:posOffset>
            </wp:positionV>
            <wp:extent cx="2957830" cy="1966595"/>
            <wp:effectExtent l="19050" t="0" r="0" b="0"/>
            <wp:wrapTight wrapText="bothSides">
              <wp:wrapPolygon edited="0">
                <wp:start x="-139" y="0"/>
                <wp:lineTo x="-139" y="21342"/>
                <wp:lineTo x="21563" y="21342"/>
                <wp:lineTo x="21563" y="0"/>
                <wp:lineTo x="-139" y="0"/>
              </wp:wrapPolygon>
            </wp:wrapTight>
            <wp:docPr id="41" name="Рисунок 4" descr="https://mykaleidoscope.ru/uploads/posts/2020-08/1596561629_23-p-tsiniya-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mykaleidoscope.ru/uploads/posts/2020-08/1596561629_23-p-tsiniya-26.jpg"/>
                    <pic:cNvPicPr>
                      <a:picLocks noChangeAspect="1" noChangeArrowheads="1"/>
                    </pic:cNvPicPr>
                  </pic:nvPicPr>
                  <pic:blipFill>
                    <a:blip r:embed="rId25" cstate="print"/>
                    <a:srcRect/>
                    <a:stretch>
                      <a:fillRect/>
                    </a:stretch>
                  </pic:blipFill>
                  <pic:spPr bwMode="auto">
                    <a:xfrm>
                      <a:off x="0" y="0"/>
                      <a:ext cx="2957830" cy="1966595"/>
                    </a:xfrm>
                    <a:prstGeom prst="rect">
                      <a:avLst/>
                    </a:prstGeom>
                    <a:noFill/>
                    <a:ln w="9525">
                      <a:noFill/>
                      <a:miter lim="800000"/>
                      <a:headEnd/>
                      <a:tailEnd/>
                    </a:ln>
                  </pic:spPr>
                </pic:pic>
              </a:graphicData>
            </a:graphic>
          </wp:anchor>
        </w:drawing>
      </w:r>
      <w:r w:rsidRPr="00A97FC2">
        <w:rPr>
          <w:rFonts w:ascii="Times New Roman" w:eastAsia="Times New Roman" w:hAnsi="Times New Roman" w:cs="Times New Roman"/>
          <w:iCs/>
          <w:sz w:val="28"/>
          <w:szCs w:val="28"/>
          <w:bdr w:val="none" w:sz="0" w:space="0" w:color="auto" w:frame="1"/>
        </w:rPr>
        <w:t xml:space="preserve">                                                (</w:t>
      </w:r>
      <w:r w:rsidRPr="00A97FC2">
        <w:rPr>
          <w:rFonts w:ascii="Times New Roman" w:eastAsia="Times New Roman" w:hAnsi="Times New Roman" w:cs="Times New Roman"/>
          <w:bCs/>
          <w:iCs/>
          <w:sz w:val="28"/>
          <w:szCs w:val="28"/>
          <w:bdr w:val="none" w:sz="0" w:space="0" w:color="auto" w:frame="1"/>
        </w:rPr>
        <w:t>Ирис</w:t>
      </w:r>
      <w:proofErr w:type="gramStart"/>
      <w:r w:rsidRPr="00A97FC2">
        <w:rPr>
          <w:rFonts w:ascii="Times New Roman" w:eastAsia="Times New Roman" w:hAnsi="Times New Roman" w:cs="Times New Roman"/>
          <w:bCs/>
          <w:iCs/>
          <w:sz w:val="28"/>
          <w:szCs w:val="28"/>
          <w:bdr w:val="none" w:sz="0" w:space="0" w:color="auto" w:frame="1"/>
        </w:rPr>
        <w:t xml:space="preserve"> </w:t>
      </w:r>
      <w:r w:rsidRPr="00A97FC2">
        <w:rPr>
          <w:rFonts w:ascii="Times New Roman" w:eastAsia="Times New Roman" w:hAnsi="Times New Roman" w:cs="Times New Roman"/>
          <w:iCs/>
          <w:sz w:val="28"/>
          <w:szCs w:val="28"/>
          <w:bdr w:val="none" w:sz="0" w:space="0" w:color="auto" w:frame="1"/>
        </w:rPr>
        <w:t>)</w:t>
      </w:r>
      <w:proofErr w:type="gramEnd"/>
      <w:r w:rsidRPr="00A97FC2">
        <w:rPr>
          <w:rFonts w:ascii="Times New Roman" w:eastAsia="Times New Roman" w:hAnsi="Times New Roman" w:cs="Times New Roman"/>
          <w:iCs/>
          <w:sz w:val="28"/>
          <w:szCs w:val="28"/>
          <w:bdr w:val="none" w:sz="0" w:space="0" w:color="auto" w:frame="1"/>
        </w:rPr>
        <w:t xml:space="preserve"> </w:t>
      </w:r>
    </w:p>
    <w:p w:rsidR="00425CBD" w:rsidRPr="00A97FC2" w:rsidRDefault="00425CBD" w:rsidP="00425CBD">
      <w:pPr>
        <w:pStyle w:val="a3"/>
        <w:spacing w:line="360" w:lineRule="auto"/>
        <w:ind w:firstLine="709"/>
        <w:rPr>
          <w:rFonts w:ascii="Times New Roman" w:eastAsia="Times New Roman" w:hAnsi="Times New Roman" w:cs="Times New Roman"/>
          <w:iCs/>
          <w:sz w:val="28"/>
          <w:szCs w:val="28"/>
          <w:bdr w:val="none" w:sz="0" w:space="0" w:color="auto" w:frame="1"/>
        </w:rPr>
      </w:pPr>
    </w:p>
    <w:p w:rsidR="00425CBD" w:rsidRPr="00A97FC2" w:rsidRDefault="00425CBD" w:rsidP="00425CBD">
      <w:pPr>
        <w:pStyle w:val="a3"/>
        <w:spacing w:line="360" w:lineRule="auto"/>
        <w:ind w:firstLine="709"/>
        <w:rPr>
          <w:rFonts w:ascii="Times New Roman" w:eastAsia="Times New Roman" w:hAnsi="Times New Roman" w:cs="Times New Roman"/>
          <w:b/>
          <w:sz w:val="28"/>
          <w:szCs w:val="28"/>
          <w:bdr w:val="none" w:sz="0" w:space="0" w:color="auto" w:frame="1"/>
        </w:rPr>
      </w:pPr>
      <w:proofErr w:type="spellStart"/>
      <w:proofErr w:type="gramStart"/>
      <w:r w:rsidRPr="00A97FC2">
        <w:rPr>
          <w:rFonts w:ascii="Times New Roman" w:eastAsia="Times New Roman" w:hAnsi="Times New Roman" w:cs="Times New Roman"/>
          <w:b/>
          <w:sz w:val="28"/>
          <w:szCs w:val="28"/>
          <w:bdr w:val="none" w:sz="0" w:space="0" w:color="auto" w:frame="1"/>
        </w:rPr>
        <w:t>Ци́нния</w:t>
      </w:r>
      <w:proofErr w:type="spellEnd"/>
      <w:proofErr w:type="gramEnd"/>
      <w:r w:rsidRPr="00A97FC2">
        <w:rPr>
          <w:rFonts w:ascii="Times New Roman" w:eastAsia="Times New Roman" w:hAnsi="Times New Roman" w:cs="Times New Roman"/>
          <w:b/>
          <w:sz w:val="28"/>
          <w:szCs w:val="28"/>
          <w:bdr w:val="none" w:sz="0" w:space="0" w:color="auto" w:frame="1"/>
        </w:rPr>
        <w:t>:</w:t>
      </w:r>
    </w:p>
    <w:p w:rsidR="00425CBD" w:rsidRPr="00A97FC2" w:rsidRDefault="00425CBD" w:rsidP="00425CBD">
      <w:pPr>
        <w:pStyle w:val="a3"/>
        <w:spacing w:line="360" w:lineRule="auto"/>
        <w:ind w:firstLine="709"/>
        <w:rPr>
          <w:rFonts w:ascii="Times New Roman" w:eastAsia="Times New Roman" w:hAnsi="Times New Roman" w:cs="Times New Roman"/>
          <w:sz w:val="28"/>
          <w:szCs w:val="28"/>
          <w:bdr w:val="none" w:sz="0" w:space="0" w:color="auto" w:frame="1"/>
        </w:rPr>
      </w:pPr>
      <w:r w:rsidRPr="00A97FC2">
        <w:rPr>
          <w:rFonts w:ascii="Times New Roman" w:eastAsia="Times New Roman" w:hAnsi="Times New Roman" w:cs="Times New Roman"/>
          <w:sz w:val="28"/>
          <w:szCs w:val="28"/>
          <w:bdr w:val="none" w:sz="0" w:space="0" w:color="auto" w:frame="1"/>
        </w:rPr>
        <w:t>   Семейство </w:t>
      </w:r>
      <w:hyperlink r:id="rId26" w:history="1">
        <w:r w:rsidRPr="00A97FC2">
          <w:rPr>
            <w:rStyle w:val="a7"/>
            <w:rFonts w:ascii="Times New Roman" w:eastAsia="Times New Roman" w:hAnsi="Times New Roman" w:cs="Times New Roman"/>
            <w:sz w:val="28"/>
            <w:szCs w:val="28"/>
            <w:bdr w:val="none" w:sz="0" w:space="0" w:color="auto" w:frame="1"/>
          </w:rPr>
          <w:t>Астровые</w:t>
        </w:r>
      </w:hyperlink>
      <w:r w:rsidRPr="00A97FC2">
        <w:rPr>
          <w:rFonts w:ascii="Times New Roman" w:eastAsia="Times New Roman" w:hAnsi="Times New Roman" w:cs="Times New Roman"/>
          <w:sz w:val="28"/>
          <w:szCs w:val="28"/>
          <w:bdr w:val="none" w:sz="0" w:space="0" w:color="auto" w:frame="1"/>
        </w:rPr>
        <w:t>. Некоторые виды циннии — популярные декоративные красивоцветущие растения. Стебли — прямостоячие, разветвлённые, образуют компактный или раскидистый куст высотой 30—90(100) см.</w:t>
      </w:r>
    </w:p>
    <w:p w:rsidR="00425CBD" w:rsidRPr="00A97FC2" w:rsidRDefault="00696981" w:rsidP="00425CBD">
      <w:pPr>
        <w:pStyle w:val="a3"/>
        <w:spacing w:line="360" w:lineRule="auto"/>
        <w:ind w:firstLine="709"/>
        <w:rPr>
          <w:rFonts w:ascii="Times New Roman" w:eastAsia="Times New Roman" w:hAnsi="Times New Roman" w:cs="Times New Roman"/>
          <w:sz w:val="28"/>
          <w:szCs w:val="28"/>
          <w:bdr w:val="none" w:sz="0" w:space="0" w:color="auto" w:frame="1"/>
        </w:rPr>
      </w:pPr>
      <w:hyperlink r:id="rId27" w:history="1">
        <w:r w:rsidR="00425CBD" w:rsidRPr="00A97FC2">
          <w:rPr>
            <w:rStyle w:val="a7"/>
            <w:rFonts w:ascii="Times New Roman" w:eastAsia="Times New Roman" w:hAnsi="Times New Roman" w:cs="Times New Roman"/>
            <w:sz w:val="28"/>
            <w:szCs w:val="28"/>
            <w:bdr w:val="none" w:sz="0" w:space="0" w:color="auto" w:frame="1"/>
          </w:rPr>
          <w:t>Листья</w:t>
        </w:r>
      </w:hyperlink>
      <w:r w:rsidR="00425CBD" w:rsidRPr="00A97FC2">
        <w:rPr>
          <w:rFonts w:ascii="Times New Roman" w:eastAsia="Times New Roman" w:hAnsi="Times New Roman" w:cs="Times New Roman"/>
          <w:sz w:val="28"/>
          <w:szCs w:val="28"/>
          <w:bdr w:val="none" w:sz="0" w:space="0" w:color="auto" w:frame="1"/>
        </w:rPr>
        <w:t xml:space="preserve"> яйцевидно-заострённые, имеют </w:t>
      </w:r>
      <w:proofErr w:type="gramStart"/>
      <w:r w:rsidR="00425CBD" w:rsidRPr="00A97FC2">
        <w:rPr>
          <w:rFonts w:ascii="Times New Roman" w:eastAsia="Times New Roman" w:hAnsi="Times New Roman" w:cs="Times New Roman"/>
          <w:sz w:val="28"/>
          <w:szCs w:val="28"/>
          <w:bdr w:val="none" w:sz="0" w:space="0" w:color="auto" w:frame="1"/>
        </w:rPr>
        <w:t>жёсткое</w:t>
      </w:r>
      <w:proofErr w:type="gramEnd"/>
      <w:r w:rsidR="00425CBD" w:rsidRPr="00A97FC2">
        <w:rPr>
          <w:rFonts w:ascii="Times New Roman" w:eastAsia="Times New Roman" w:hAnsi="Times New Roman" w:cs="Times New Roman"/>
          <w:sz w:val="28"/>
          <w:szCs w:val="28"/>
          <w:bdr w:val="none" w:sz="0" w:space="0" w:color="auto" w:frame="1"/>
        </w:rPr>
        <w:t xml:space="preserve"> </w:t>
      </w:r>
      <w:proofErr w:type="spellStart"/>
      <w:r w:rsidR="00425CBD" w:rsidRPr="00A97FC2">
        <w:rPr>
          <w:rFonts w:ascii="Times New Roman" w:eastAsia="Times New Roman" w:hAnsi="Times New Roman" w:cs="Times New Roman"/>
          <w:sz w:val="28"/>
          <w:szCs w:val="28"/>
          <w:bdr w:val="none" w:sz="0" w:space="0" w:color="auto" w:frame="1"/>
        </w:rPr>
        <w:t>опушение</w:t>
      </w:r>
      <w:proofErr w:type="spellEnd"/>
      <w:r w:rsidR="00425CBD" w:rsidRPr="00A97FC2">
        <w:rPr>
          <w:rFonts w:ascii="Times New Roman" w:eastAsia="Times New Roman" w:hAnsi="Times New Roman" w:cs="Times New Roman"/>
          <w:sz w:val="28"/>
          <w:szCs w:val="28"/>
          <w:bdr w:val="none" w:sz="0" w:space="0" w:color="auto" w:frame="1"/>
        </w:rPr>
        <w:t>, цельные, сидячие, располагаются супротивно или в мутовках.</w:t>
      </w:r>
    </w:p>
    <w:p w:rsidR="00425CBD" w:rsidRPr="00A97FC2" w:rsidRDefault="00696981" w:rsidP="00425CBD">
      <w:pPr>
        <w:pStyle w:val="a3"/>
        <w:spacing w:line="360" w:lineRule="auto"/>
        <w:ind w:firstLine="709"/>
        <w:rPr>
          <w:rFonts w:ascii="Times New Roman" w:eastAsia="Times New Roman" w:hAnsi="Times New Roman" w:cs="Times New Roman"/>
          <w:sz w:val="28"/>
          <w:szCs w:val="28"/>
          <w:bdr w:val="none" w:sz="0" w:space="0" w:color="auto" w:frame="1"/>
        </w:rPr>
      </w:pPr>
      <w:hyperlink r:id="rId28" w:history="1">
        <w:r w:rsidR="00425CBD" w:rsidRPr="00A97FC2">
          <w:rPr>
            <w:rStyle w:val="a7"/>
            <w:rFonts w:ascii="Times New Roman" w:eastAsia="Times New Roman" w:hAnsi="Times New Roman" w:cs="Times New Roman"/>
            <w:sz w:val="28"/>
            <w:szCs w:val="28"/>
            <w:bdr w:val="none" w:sz="0" w:space="0" w:color="auto" w:frame="1"/>
          </w:rPr>
          <w:t>Соцветия</w:t>
        </w:r>
      </w:hyperlink>
      <w:r w:rsidR="00425CBD" w:rsidRPr="00A97FC2">
        <w:rPr>
          <w:rFonts w:ascii="Times New Roman" w:eastAsia="Times New Roman" w:hAnsi="Times New Roman" w:cs="Times New Roman"/>
          <w:sz w:val="28"/>
          <w:szCs w:val="28"/>
          <w:bdr w:val="none" w:sz="0" w:space="0" w:color="auto" w:frame="1"/>
        </w:rPr>
        <w:t> — одиночные многоцветковые верхушечные </w:t>
      </w:r>
      <w:hyperlink r:id="rId29" w:history="1">
        <w:r w:rsidR="00425CBD" w:rsidRPr="00A97FC2">
          <w:rPr>
            <w:rStyle w:val="a7"/>
            <w:rFonts w:ascii="Times New Roman" w:eastAsia="Times New Roman" w:hAnsi="Times New Roman" w:cs="Times New Roman"/>
            <w:sz w:val="28"/>
            <w:szCs w:val="28"/>
            <w:bdr w:val="none" w:sz="0" w:space="0" w:color="auto" w:frame="1"/>
          </w:rPr>
          <w:t>корзинки</w:t>
        </w:r>
      </w:hyperlink>
      <w:r w:rsidR="00425CBD" w:rsidRPr="00A97FC2">
        <w:rPr>
          <w:rFonts w:ascii="Times New Roman" w:eastAsia="Times New Roman" w:hAnsi="Times New Roman" w:cs="Times New Roman"/>
          <w:sz w:val="28"/>
          <w:szCs w:val="28"/>
          <w:bdr w:val="none" w:sz="0" w:space="0" w:color="auto" w:frame="1"/>
        </w:rPr>
        <w:t> 3-14 см в диаметре, расположенные на длинных, обычно сверху утолщённых </w:t>
      </w:r>
      <w:hyperlink r:id="rId30" w:history="1">
        <w:r w:rsidR="00425CBD" w:rsidRPr="00A97FC2">
          <w:rPr>
            <w:rStyle w:val="a7"/>
            <w:rFonts w:ascii="Times New Roman" w:eastAsia="Times New Roman" w:hAnsi="Times New Roman" w:cs="Times New Roman"/>
            <w:sz w:val="28"/>
            <w:szCs w:val="28"/>
            <w:bdr w:val="none" w:sz="0" w:space="0" w:color="auto" w:frame="1"/>
          </w:rPr>
          <w:t>цветоносах</w:t>
        </w:r>
      </w:hyperlink>
      <w:r w:rsidR="00425CBD" w:rsidRPr="00A97FC2">
        <w:rPr>
          <w:rFonts w:ascii="Times New Roman" w:eastAsia="Times New Roman" w:hAnsi="Times New Roman" w:cs="Times New Roman"/>
          <w:sz w:val="28"/>
          <w:szCs w:val="28"/>
          <w:bdr w:val="none" w:sz="0" w:space="0" w:color="auto" w:frame="1"/>
        </w:rPr>
        <w:t> или сидячие. Цветёт с середины июня до заморозков.</w:t>
      </w:r>
    </w:p>
    <w:p w:rsidR="00425CBD" w:rsidRPr="00A97FC2" w:rsidRDefault="00425CBD" w:rsidP="00425CBD">
      <w:pPr>
        <w:pStyle w:val="a3"/>
        <w:spacing w:line="360" w:lineRule="auto"/>
        <w:ind w:firstLine="709"/>
        <w:jc w:val="both"/>
        <w:rPr>
          <w:rFonts w:ascii="Times New Roman" w:eastAsia="Times New Roman" w:hAnsi="Times New Roman" w:cs="Times New Roman"/>
          <w:sz w:val="28"/>
          <w:szCs w:val="28"/>
          <w:bdr w:val="none" w:sz="0" w:space="0" w:color="auto" w:frame="1"/>
        </w:rPr>
      </w:pPr>
      <w:r w:rsidRPr="00A97FC2">
        <w:rPr>
          <w:rFonts w:ascii="Times New Roman" w:eastAsia="Times New Roman" w:hAnsi="Times New Roman" w:cs="Times New Roman"/>
          <w:b/>
          <w:sz w:val="28"/>
          <w:szCs w:val="28"/>
          <w:bdr w:val="none" w:sz="0" w:space="0" w:color="auto" w:frame="1"/>
        </w:rPr>
        <w:t xml:space="preserve">Точка № 20 «Растения – </w:t>
      </w:r>
      <w:proofErr w:type="spellStart"/>
      <w:r w:rsidRPr="00A97FC2">
        <w:rPr>
          <w:rFonts w:ascii="Times New Roman" w:eastAsia="Times New Roman" w:hAnsi="Times New Roman" w:cs="Times New Roman"/>
          <w:b/>
          <w:sz w:val="28"/>
          <w:szCs w:val="28"/>
          <w:bdr w:val="none" w:sz="0" w:space="0" w:color="auto" w:frame="1"/>
        </w:rPr>
        <w:t>фито-терапевты</w:t>
      </w:r>
      <w:proofErr w:type="spellEnd"/>
      <w:r w:rsidRPr="00A97FC2">
        <w:rPr>
          <w:rFonts w:ascii="Times New Roman" w:eastAsia="Times New Roman" w:hAnsi="Times New Roman" w:cs="Times New Roman"/>
          <w:b/>
          <w:sz w:val="28"/>
          <w:szCs w:val="28"/>
          <w:bdr w:val="none" w:sz="0" w:space="0" w:color="auto" w:frame="1"/>
        </w:rPr>
        <w:t xml:space="preserve">» </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b/>
          <w:sz w:val="28"/>
          <w:szCs w:val="28"/>
          <w:bdr w:val="none" w:sz="0" w:space="0" w:color="auto" w:frame="1"/>
        </w:rPr>
      </w:pPr>
      <w:r w:rsidRPr="002D1FCD">
        <w:rPr>
          <w:rFonts w:ascii="Times New Roman" w:hAnsi="Times New Roman" w:cs="Times New Roman"/>
          <w:noProof/>
        </w:rPr>
        <w:drawing>
          <wp:anchor distT="0" distB="0" distL="114300" distR="114300" simplePos="0" relativeHeight="251681792" behindDoc="0" locked="0" layoutInCell="1" allowOverlap="1">
            <wp:simplePos x="0" y="0"/>
            <wp:positionH relativeFrom="column">
              <wp:posOffset>161290</wp:posOffset>
            </wp:positionH>
            <wp:positionV relativeFrom="paragraph">
              <wp:posOffset>169545</wp:posOffset>
            </wp:positionV>
            <wp:extent cx="2616200" cy="2819400"/>
            <wp:effectExtent l="0" t="0" r="0" b="0"/>
            <wp:wrapSquare wrapText="bothSides"/>
            <wp:docPr id="17" name="Рисунок 17" descr="https://im0-tub-ru.yandex.net/i?id=58f11ddd77208b255e268413cca7ff90-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m0-tub-ru.yandex.net/i?id=58f11ddd77208b255e268413cca7ff90-l&amp;n=13"/>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16200" cy="2819400"/>
                    </a:xfrm>
                    <a:prstGeom prst="rect">
                      <a:avLst/>
                    </a:prstGeom>
                    <a:noFill/>
                    <a:ln>
                      <a:noFill/>
                    </a:ln>
                  </pic:spPr>
                </pic:pic>
              </a:graphicData>
            </a:graphic>
          </wp:anchor>
        </w:drawing>
      </w:r>
      <w:r w:rsidRPr="002D1FCD">
        <w:rPr>
          <w:rFonts w:ascii="Times New Roman" w:eastAsia="Times New Roman" w:hAnsi="Times New Roman" w:cs="Times New Roman"/>
          <w:b/>
          <w:sz w:val="28"/>
          <w:szCs w:val="28"/>
          <w:bdr w:val="none" w:sz="0" w:space="0" w:color="auto" w:frame="1"/>
        </w:rPr>
        <w:t>Подорожник</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Биологические особенности:</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Подорожник — полукустарник, род многолетних трав высотой до 40 см., семейства Подорожниковые. В природе насчитывает около 200 видов.</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Листья собраны в прикорневую розетку, черешковые. Цветоносы прямостоячие, безлиственные. У некоторых видов цветочный стебель ветвистый, облиственный.</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Цветки мелкие, невзрачные, собраны в густой конечный колос или головку.</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Плод — многосемянная коробочка. Опыление происходит с помощью ветра.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Где растет:</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Подорожники встречаются вдоль дорог (отсюда и название), на сорных местах, пустырях, в степях, на лугах, песках.</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Подорожник и животные:</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Подорожники являются кормовыми растениями для многих видов бабочек. Семена подорожника любят мелкие птицы.</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Целебные свойства: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Подорожник большой и подорожник блошиный — ценные лекарственные растения, даже введённые в культуру. Подорожники обладают кровоостанавливающим, противовоспалительным и ранозаживляющим действием </w:t>
      </w:r>
      <w:r w:rsidRPr="002D1FCD">
        <w:rPr>
          <w:rFonts w:ascii="Times New Roman" w:eastAsia="Times New Roman" w:hAnsi="Times New Roman" w:cs="Times New Roman"/>
          <w:sz w:val="28"/>
          <w:szCs w:val="28"/>
          <w:bdr w:val="none" w:sz="0" w:space="0" w:color="auto" w:frame="1"/>
        </w:rPr>
        <w:lastRenderedPageBreak/>
        <w:t>— известно, что листья этого растения (их необходимо предварительно разжевать или растолочь, чтоб пустили сок) прикладывают к ране для обеззараживания и скорейшего заживления.</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Листья подорожника готовы к сбору на протяжении всего лета, но рекомендуют собирать и заготавливать это растение именно в июне. В этом месяце растение полностью набралось витаминами и полезными веществами.</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Загадки:</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Вдоль дорожек он растёт.</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Только вовсе не цветёт.</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Кровь остановить им можно.</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Что за травка? –</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Тонкий стебель у дорожки.</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На конце его — серёжки.</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На земле лежат листки —</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Маленькие лопушки.</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Нам он — как хороший друг,</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Лечит ранки ног и рук.</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Подорожник спит зимою,</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Летом – всюду он с тобою.</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Вдоль тропинок прорастает,</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Раны быстро заживляет.</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 дорожке ты бежал,</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Упав, коленку ободрал.</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Негде пластырь взять дружок,</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 ранке ты прижмешь листок</w:t>
      </w:r>
      <w:proofErr w:type="gramStart"/>
      <w:r w:rsidRPr="002D1FCD">
        <w:rPr>
          <w:rFonts w:ascii="Times New Roman" w:eastAsia="Times New Roman" w:hAnsi="Times New Roman" w:cs="Times New Roman"/>
          <w:sz w:val="28"/>
          <w:szCs w:val="28"/>
          <w:bdr w:val="none" w:sz="0" w:space="0" w:color="auto" w:frame="1"/>
        </w:rPr>
        <w:t>.</w:t>
      </w:r>
      <w:proofErr w:type="gramEnd"/>
      <w:r w:rsidRPr="002D1FCD">
        <w:rPr>
          <w:rFonts w:ascii="Times New Roman" w:eastAsia="Times New Roman" w:hAnsi="Times New Roman" w:cs="Times New Roman"/>
          <w:sz w:val="28"/>
          <w:szCs w:val="28"/>
          <w:bdr w:val="none" w:sz="0" w:space="0" w:color="auto" w:frame="1"/>
        </w:rPr>
        <w:t xml:space="preserve"> (</w:t>
      </w:r>
      <w:proofErr w:type="gramStart"/>
      <w:r w:rsidRPr="002D1FCD">
        <w:rPr>
          <w:rFonts w:ascii="Times New Roman" w:eastAsia="Times New Roman" w:hAnsi="Times New Roman" w:cs="Times New Roman"/>
          <w:sz w:val="28"/>
          <w:szCs w:val="28"/>
          <w:bdr w:val="none" w:sz="0" w:space="0" w:color="auto" w:frame="1"/>
        </w:rPr>
        <w:t>а</w:t>
      </w:r>
      <w:proofErr w:type="gramEnd"/>
      <w:r w:rsidRPr="002D1FCD">
        <w:rPr>
          <w:rFonts w:ascii="Times New Roman" w:eastAsia="Times New Roman" w:hAnsi="Times New Roman" w:cs="Times New Roman"/>
          <w:sz w:val="28"/>
          <w:szCs w:val="28"/>
          <w:bdr w:val="none" w:sz="0" w:space="0" w:color="auto" w:frame="1"/>
        </w:rPr>
        <w:t xml:space="preserve">втор Татьяна </w:t>
      </w:r>
      <w:proofErr w:type="spellStart"/>
      <w:r w:rsidRPr="002D1FCD">
        <w:rPr>
          <w:rFonts w:ascii="Times New Roman" w:eastAsia="Times New Roman" w:hAnsi="Times New Roman" w:cs="Times New Roman"/>
          <w:sz w:val="28"/>
          <w:szCs w:val="28"/>
          <w:bdr w:val="none" w:sz="0" w:space="0" w:color="auto" w:frame="1"/>
        </w:rPr>
        <w:t>Скибенко</w:t>
      </w:r>
      <w:proofErr w:type="spellEnd"/>
      <w:r w:rsidRPr="002D1FCD">
        <w:rPr>
          <w:rFonts w:ascii="Times New Roman" w:eastAsia="Times New Roman" w:hAnsi="Times New Roman" w:cs="Times New Roman"/>
          <w:sz w:val="28"/>
          <w:szCs w:val="28"/>
          <w:bdr w:val="none" w:sz="0" w:space="0" w:color="auto" w:frame="1"/>
        </w:rPr>
        <w:t>)</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b/>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Календула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hAnsi="Times New Roman" w:cs="Times New Roman"/>
          <w:noProof/>
        </w:rPr>
        <w:drawing>
          <wp:anchor distT="0" distB="0" distL="114300" distR="114300" simplePos="0" relativeHeight="251682816" behindDoc="0" locked="0" layoutInCell="1" allowOverlap="1">
            <wp:simplePos x="0" y="0"/>
            <wp:positionH relativeFrom="column">
              <wp:posOffset>81915</wp:posOffset>
            </wp:positionH>
            <wp:positionV relativeFrom="paragraph">
              <wp:posOffset>-81915</wp:posOffset>
            </wp:positionV>
            <wp:extent cx="3019425" cy="2012950"/>
            <wp:effectExtent l="0" t="0" r="9525" b="6350"/>
            <wp:wrapSquare wrapText="bothSides"/>
            <wp:docPr id="18" name="Рисунок 18" descr="https://pronedra.ru/wp-content/uploads/2021/05/kalendu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ronedra.ru/wp-content/uploads/2021/05/kalendula.jp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19425" cy="2012950"/>
                    </a:xfrm>
                    <a:prstGeom prst="rect">
                      <a:avLst/>
                    </a:prstGeom>
                    <a:noFill/>
                    <a:ln>
                      <a:noFill/>
                    </a:ln>
                  </pic:spPr>
                </pic:pic>
              </a:graphicData>
            </a:graphic>
          </wp:anchor>
        </w:drawing>
      </w:r>
      <w:r w:rsidRPr="002D1FCD">
        <w:rPr>
          <w:rFonts w:ascii="Times New Roman" w:eastAsia="Times New Roman" w:hAnsi="Times New Roman" w:cs="Times New Roman"/>
          <w:sz w:val="28"/>
          <w:szCs w:val="28"/>
          <w:bdr w:val="none" w:sz="0" w:space="0" w:color="auto" w:frame="1"/>
        </w:rPr>
        <w:t>Описание,  лечебные свойства.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Однолетнее травянистое растение с ветвистым, прямостоячим стеблем около 60 см, покрытым короткими </w:t>
      </w:r>
      <w:r w:rsidRPr="002D1FCD">
        <w:rPr>
          <w:rFonts w:ascii="Times New Roman" w:eastAsia="Times New Roman" w:hAnsi="Times New Roman" w:cs="Times New Roman"/>
          <w:sz w:val="28"/>
          <w:szCs w:val="28"/>
          <w:bdr w:val="none" w:sz="0" w:space="0" w:color="auto" w:frame="1"/>
        </w:rPr>
        <w:lastRenderedPageBreak/>
        <w:t xml:space="preserve">жесткими в верхней части железистыми волосками. </w:t>
      </w:r>
      <w:proofErr w:type="gramStart"/>
      <w:r w:rsidRPr="002D1FCD">
        <w:rPr>
          <w:rFonts w:ascii="Times New Roman" w:eastAsia="Times New Roman" w:hAnsi="Times New Roman" w:cs="Times New Roman"/>
          <w:sz w:val="28"/>
          <w:szCs w:val="28"/>
          <w:bdr w:val="none" w:sz="0" w:space="0" w:color="auto" w:frame="1"/>
        </w:rPr>
        <w:t xml:space="preserve">Листья очередные, </w:t>
      </w:r>
      <w:proofErr w:type="spellStart"/>
      <w:r w:rsidRPr="002D1FCD">
        <w:rPr>
          <w:rFonts w:ascii="Times New Roman" w:eastAsia="Times New Roman" w:hAnsi="Times New Roman" w:cs="Times New Roman"/>
          <w:sz w:val="28"/>
          <w:szCs w:val="28"/>
          <w:bdr w:val="none" w:sz="0" w:space="0" w:color="auto" w:frame="1"/>
        </w:rPr>
        <w:t>светлозеленые</w:t>
      </w:r>
      <w:proofErr w:type="spellEnd"/>
      <w:r w:rsidRPr="002D1FCD">
        <w:rPr>
          <w:rFonts w:ascii="Times New Roman" w:eastAsia="Times New Roman" w:hAnsi="Times New Roman" w:cs="Times New Roman"/>
          <w:sz w:val="28"/>
          <w:szCs w:val="28"/>
          <w:bdr w:val="none" w:sz="0" w:space="0" w:color="auto" w:frame="1"/>
        </w:rPr>
        <w:t>, нижние - черешковые длиной до 13 см, обратнояйцевидные, удлиненные, с цельным краем, верхние - сидячие, продолговатые, более мелкие.</w:t>
      </w:r>
      <w:proofErr w:type="gramEnd"/>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Цветки календулы </w:t>
      </w:r>
      <w:proofErr w:type="spellStart"/>
      <w:r w:rsidRPr="002D1FCD">
        <w:rPr>
          <w:rFonts w:ascii="Times New Roman" w:eastAsia="Times New Roman" w:hAnsi="Times New Roman" w:cs="Times New Roman"/>
          <w:sz w:val="28"/>
          <w:szCs w:val="28"/>
          <w:bdr w:val="none" w:sz="0" w:space="0" w:color="auto" w:frame="1"/>
        </w:rPr>
        <w:t>золотистожелтые</w:t>
      </w:r>
      <w:proofErr w:type="spellEnd"/>
      <w:r w:rsidRPr="002D1FCD">
        <w:rPr>
          <w:rFonts w:ascii="Times New Roman" w:eastAsia="Times New Roman" w:hAnsi="Times New Roman" w:cs="Times New Roman"/>
          <w:sz w:val="28"/>
          <w:szCs w:val="28"/>
          <w:bdr w:val="none" w:sz="0" w:space="0" w:color="auto" w:frame="1"/>
        </w:rPr>
        <w:t xml:space="preserve"> или оранжевые, собраны на верхушках стеблей и ветвей в соцветия - корзинки диаметром 4 - 5 см. Цветоложе плоское, голое. Листочки обвертки линейные, остроконечные, густоопушенные короткими волосками. Краевые цветки длиной 2 - 3 см расположены в 1 - 15 рядов, язычковые, простые или махровые, пестичные, с одногнездной изогнутой завязью, двулопастным столбиком и плоским ланцетным </w:t>
      </w:r>
      <w:proofErr w:type="spellStart"/>
      <w:r w:rsidRPr="002D1FCD">
        <w:rPr>
          <w:rFonts w:ascii="Times New Roman" w:eastAsia="Times New Roman" w:hAnsi="Times New Roman" w:cs="Times New Roman"/>
          <w:sz w:val="28"/>
          <w:szCs w:val="28"/>
          <w:bdr w:val="none" w:sz="0" w:space="0" w:color="auto" w:frame="1"/>
        </w:rPr>
        <w:t>трехзубчатым</w:t>
      </w:r>
      <w:proofErr w:type="spellEnd"/>
      <w:r w:rsidRPr="002D1FCD">
        <w:rPr>
          <w:rFonts w:ascii="Times New Roman" w:eastAsia="Times New Roman" w:hAnsi="Times New Roman" w:cs="Times New Roman"/>
          <w:sz w:val="28"/>
          <w:szCs w:val="28"/>
          <w:bdr w:val="none" w:sz="0" w:space="0" w:color="auto" w:frame="1"/>
        </w:rPr>
        <w:t xml:space="preserve"> отгибом (желтым или желто-оранжевым). Срединные цветки оранжевые, длиной до 0,5 см, трубчатые, </w:t>
      </w:r>
      <w:proofErr w:type="spellStart"/>
      <w:r w:rsidRPr="002D1FCD">
        <w:rPr>
          <w:rFonts w:ascii="Times New Roman" w:eastAsia="Times New Roman" w:hAnsi="Times New Roman" w:cs="Times New Roman"/>
          <w:sz w:val="28"/>
          <w:szCs w:val="28"/>
          <w:bdr w:val="none" w:sz="0" w:space="0" w:color="auto" w:frame="1"/>
        </w:rPr>
        <w:t>пятизубчатые</w:t>
      </w:r>
      <w:proofErr w:type="spellEnd"/>
      <w:r w:rsidRPr="002D1FCD">
        <w:rPr>
          <w:rFonts w:ascii="Times New Roman" w:eastAsia="Times New Roman" w:hAnsi="Times New Roman" w:cs="Times New Roman"/>
          <w:sz w:val="28"/>
          <w:szCs w:val="28"/>
          <w:bdr w:val="none" w:sz="0" w:space="0" w:color="auto" w:frame="1"/>
        </w:rPr>
        <w:t>, с недоразвитым пестиком и пятью тычинками.</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Плоды - согнутые семянки с шипами на выпуклой стороне: наружные - серповидные длиной до 3 см, средние - дугообразные длиной до 1,8 см, внутренние - </w:t>
      </w:r>
      <w:proofErr w:type="spellStart"/>
      <w:r w:rsidRPr="002D1FCD">
        <w:rPr>
          <w:rFonts w:ascii="Times New Roman" w:eastAsia="Times New Roman" w:hAnsi="Times New Roman" w:cs="Times New Roman"/>
          <w:sz w:val="28"/>
          <w:szCs w:val="28"/>
          <w:bdr w:val="none" w:sz="0" w:space="0" w:color="auto" w:frame="1"/>
        </w:rPr>
        <w:t>крючкоподобные</w:t>
      </w:r>
      <w:proofErr w:type="spellEnd"/>
      <w:r w:rsidRPr="002D1FCD">
        <w:rPr>
          <w:rFonts w:ascii="Times New Roman" w:eastAsia="Times New Roman" w:hAnsi="Times New Roman" w:cs="Times New Roman"/>
          <w:sz w:val="28"/>
          <w:szCs w:val="28"/>
          <w:bdr w:val="none" w:sz="0" w:space="0" w:color="auto" w:frame="1"/>
        </w:rPr>
        <w:t xml:space="preserve"> длиной до 1 см.</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Цветет с июня до осенних заморозков, плоды созревают с июля.</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Какие части календулы используют в лечебных целях.</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 качестве лекарственного сырья используются цветочные корзинки, которые собирают в период горизонтального стояния язычковых цветков, начиная с их массового цветения. Срезают корзинки у самого основания цветоноса. Собирают до заморозков по мере нарастания корзинок через каждые 2 - 5 дней. После 4 - 5 сборов корзинки вырастают более мелкие. Сырье сушат без промедления в тени под навесами, на чердаках при хорошем проветривании или в сушилках при температуре 40 - 50</w:t>
      </w:r>
      <w:proofErr w:type="gramStart"/>
      <w:r w:rsidRPr="002D1FCD">
        <w:rPr>
          <w:rFonts w:ascii="Times New Roman" w:eastAsia="Times New Roman" w:hAnsi="Times New Roman" w:cs="Times New Roman"/>
          <w:sz w:val="28"/>
          <w:szCs w:val="28"/>
          <w:bdr w:val="none" w:sz="0" w:space="0" w:color="auto" w:frame="1"/>
        </w:rPr>
        <w:t xml:space="preserve"> °С</w:t>
      </w:r>
      <w:proofErr w:type="gramEnd"/>
      <w:r w:rsidRPr="002D1FCD">
        <w:rPr>
          <w:rFonts w:ascii="Times New Roman" w:eastAsia="Times New Roman" w:hAnsi="Times New Roman" w:cs="Times New Roman"/>
          <w:sz w:val="28"/>
          <w:szCs w:val="28"/>
          <w:bdr w:val="none" w:sz="0" w:space="0" w:color="auto" w:frame="1"/>
        </w:rPr>
        <w:t>, расстилая тонким рыхлым слоем.</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Календула - лечебные свойства.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Препараты календулы обладают дезинфицирующими, противовоспалительными, успокаивающими, желчегонными свойствами. В более высоких дозах вызывает сон и понижает артериальное давление.</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Настойка календулы применяется в основном как антисептическое средство при лечении мелких ран, порезов, ушибов, ожогов, обморожении, фурункулеза и т. п. В домашних условиях утром рекомендуют полоскать полость рта раствором </w:t>
      </w:r>
      <w:r w:rsidRPr="002D1FCD">
        <w:rPr>
          <w:rFonts w:ascii="Times New Roman" w:eastAsia="Times New Roman" w:hAnsi="Times New Roman" w:cs="Times New Roman"/>
          <w:sz w:val="28"/>
          <w:szCs w:val="28"/>
          <w:bdr w:val="none" w:sz="0" w:space="0" w:color="auto" w:frame="1"/>
        </w:rPr>
        <w:lastRenderedPageBreak/>
        <w:t xml:space="preserve">настойки календулы и производить </w:t>
      </w:r>
      <w:proofErr w:type="spellStart"/>
      <w:r w:rsidRPr="002D1FCD">
        <w:rPr>
          <w:rFonts w:ascii="Times New Roman" w:eastAsia="Times New Roman" w:hAnsi="Times New Roman" w:cs="Times New Roman"/>
          <w:sz w:val="28"/>
          <w:szCs w:val="28"/>
          <w:bdr w:val="none" w:sz="0" w:space="0" w:color="auto" w:frame="1"/>
        </w:rPr>
        <w:t>пальцевый</w:t>
      </w:r>
      <w:proofErr w:type="spellEnd"/>
      <w:r w:rsidRPr="002D1FCD">
        <w:rPr>
          <w:rFonts w:ascii="Times New Roman" w:eastAsia="Times New Roman" w:hAnsi="Times New Roman" w:cs="Times New Roman"/>
          <w:sz w:val="28"/>
          <w:szCs w:val="28"/>
          <w:bdr w:val="none" w:sz="0" w:space="0" w:color="auto" w:frame="1"/>
        </w:rPr>
        <w:t xml:space="preserve"> массаж десен, а вечером после чистки зубов - полоскание рта этим раствором.</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Лечение календулой - рецепты народной медицины.</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Настойка из краевых цветков календулы или из цветочных корзинок:</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залить 200 мл 70%-го спирта 1 ст. л. измельченного сырья, настоять 14 дней, процедить. Употреблять по 1 ч. л. на прием 2 раза в день.</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настойки в стакане воды и применяют для спринцевания. В терапии проктитов и парапроктитов назначают в лечебных клизмах (1 ч. л. на стойки календулы на стакан воды).</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 xml:space="preserve">Настой календулы: заварить 1 стаканом кипятка 1 ст. л. цветочных корзинок, настоять 40 мин, </w:t>
      </w:r>
      <w:proofErr w:type="gramStart"/>
      <w:r w:rsidRPr="002D1FCD">
        <w:rPr>
          <w:rFonts w:ascii="Times New Roman" w:eastAsia="Times New Roman" w:hAnsi="Times New Roman" w:cs="Times New Roman"/>
          <w:sz w:val="28"/>
          <w:szCs w:val="28"/>
          <w:bdr w:val="none" w:sz="0" w:space="0" w:color="auto" w:frame="1"/>
        </w:rPr>
        <w:t>тепло</w:t>
      </w:r>
      <w:proofErr w:type="gramEnd"/>
      <w:r w:rsidRPr="002D1FCD">
        <w:rPr>
          <w:rFonts w:ascii="Times New Roman" w:eastAsia="Times New Roman" w:hAnsi="Times New Roman" w:cs="Times New Roman"/>
          <w:sz w:val="28"/>
          <w:szCs w:val="28"/>
          <w:bdr w:val="none" w:sz="0" w:space="0" w:color="auto" w:frame="1"/>
        </w:rPr>
        <w:t xml:space="preserve"> укутав, процедить. Пить по 1 ст. л. 3 раза в день за 0,5 ч до еды при авитаминозе, против истерии (5 г на 100мл воды, 3 раза в день).</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 xml:space="preserve">Свежий сок соцветий календулы наружно применяется для промывания ран и язв, против </w:t>
      </w:r>
      <w:proofErr w:type="spellStart"/>
      <w:r w:rsidRPr="002D1FCD">
        <w:rPr>
          <w:rFonts w:ascii="Times New Roman" w:eastAsia="Times New Roman" w:hAnsi="Times New Roman" w:cs="Times New Roman"/>
          <w:sz w:val="28"/>
          <w:szCs w:val="28"/>
          <w:bdr w:val="none" w:sz="0" w:space="0" w:color="auto" w:frame="1"/>
        </w:rPr>
        <w:t>ужалений</w:t>
      </w:r>
      <w:proofErr w:type="spellEnd"/>
      <w:r w:rsidRPr="002D1FCD">
        <w:rPr>
          <w:rFonts w:ascii="Times New Roman" w:eastAsia="Times New Roman" w:hAnsi="Times New Roman" w:cs="Times New Roman"/>
          <w:sz w:val="28"/>
          <w:szCs w:val="28"/>
          <w:bdr w:val="none" w:sz="0" w:space="0" w:color="auto" w:frame="1"/>
        </w:rPr>
        <w:t xml:space="preserve"> пчел и ос.</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Любисток – средство растительного происхождения, оказывает мочегонное и отхаркивающее действие, улучшает пищеварение и аппетит, препятствует метеоризму; корни обладают антибактериальной активностью.</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w:t>
      </w:r>
      <w:r w:rsidRPr="002D1FCD">
        <w:rPr>
          <w:rFonts w:ascii="Times New Roman" w:eastAsia="Times New Roman" w:hAnsi="Times New Roman" w:cs="Times New Roman"/>
          <w:b/>
          <w:sz w:val="28"/>
          <w:szCs w:val="28"/>
          <w:bdr w:val="none" w:sz="0" w:space="0" w:color="auto" w:frame="1"/>
        </w:rPr>
        <w:t>Ландыш майский</w:t>
      </w:r>
      <w:r w:rsidRPr="002D1FCD">
        <w:rPr>
          <w:rFonts w:ascii="Times New Roman" w:eastAsia="Times New Roman" w:hAnsi="Times New Roman" w:cs="Times New Roman"/>
          <w:sz w:val="28"/>
          <w:szCs w:val="28"/>
          <w:bdr w:val="none" w:sz="0" w:space="0" w:color="auto" w:frame="1"/>
        </w:rPr>
        <w:t xml:space="preserve"> – многолетнее травянистое растение.</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hAnsi="Times New Roman" w:cs="Times New Roman"/>
          <w:noProof/>
        </w:rPr>
        <w:drawing>
          <wp:anchor distT="0" distB="0" distL="114300" distR="114300" simplePos="0" relativeHeight="251683840" behindDoc="0" locked="0" layoutInCell="1" allowOverlap="1">
            <wp:simplePos x="0" y="0"/>
            <wp:positionH relativeFrom="column">
              <wp:posOffset>34290</wp:posOffset>
            </wp:positionH>
            <wp:positionV relativeFrom="paragraph">
              <wp:posOffset>-110490</wp:posOffset>
            </wp:positionV>
            <wp:extent cx="1757045" cy="2343150"/>
            <wp:effectExtent l="0" t="0" r="0" b="0"/>
            <wp:wrapSquare wrapText="bothSides"/>
            <wp:docPr id="19" name="Рисунок 19" descr="https://sun9-29.userapi.com/impf/BYxgWv4QSnXWVW5uJtqLocKalk6h0BgKQkQR2A/Az_ZWDOBSbM.jpg?size=780x1040&amp;quality=96&amp;proxy=1&amp;sign=be32a67b2f43e903a829685e8732c176&amp;c_uniq_tag=Rk2Ec6jvNaWt2gZjvExu6eF0CTd4Lod9vRH0Xj7gRF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29.userapi.com/impf/BYxgWv4QSnXWVW5uJtqLocKalk6h0BgKQkQR2A/Az_ZWDOBSbM.jpg?size=780x1040&amp;quality=96&amp;proxy=1&amp;sign=be32a67b2f43e903a829685e8732c176&amp;c_uniq_tag=Rk2Ec6jvNaWt2gZjvExu6eF0CTd4Lod9vRH0Xj7gRFk"/>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57045" cy="2343150"/>
                    </a:xfrm>
                    <a:prstGeom prst="rect">
                      <a:avLst/>
                    </a:prstGeom>
                    <a:noFill/>
                    <a:ln>
                      <a:noFill/>
                    </a:ln>
                  </pic:spPr>
                </pic:pic>
              </a:graphicData>
            </a:graphic>
          </wp:anchor>
        </w:drawing>
      </w:r>
      <w:r w:rsidRPr="002D1FCD">
        <w:rPr>
          <w:rFonts w:ascii="Times New Roman" w:eastAsia="Times New Roman" w:hAnsi="Times New Roman" w:cs="Times New Roman"/>
          <w:sz w:val="28"/>
          <w:szCs w:val="28"/>
          <w:bdr w:val="none" w:sz="0" w:space="0" w:color="auto" w:frame="1"/>
        </w:rPr>
        <w:t xml:space="preserve"> Листья ландыша обладают успокаивающим эффектом при приёме внутрь. При наружном применении они способны быстрее затягивать раны. Из листков этого цветка изготавливают препараты для лечения неврозов, проблем с сердцем и сосудами, а также щитовидной железы.</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Загадка:  Белые звоночки</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У меня в </w:t>
      </w:r>
      <w:proofErr w:type="spellStart"/>
      <w:r w:rsidRPr="002D1FCD">
        <w:rPr>
          <w:rFonts w:ascii="Times New Roman" w:eastAsia="Times New Roman" w:hAnsi="Times New Roman" w:cs="Times New Roman"/>
          <w:sz w:val="28"/>
          <w:szCs w:val="28"/>
          <w:bdr w:val="none" w:sz="0" w:space="0" w:color="auto" w:frame="1"/>
        </w:rPr>
        <w:t>садочке</w:t>
      </w:r>
      <w:proofErr w:type="spellEnd"/>
      <w:r w:rsidRPr="002D1FCD">
        <w:rPr>
          <w:rFonts w:ascii="Times New Roman" w:eastAsia="Times New Roman" w:hAnsi="Times New Roman" w:cs="Times New Roman"/>
          <w:sz w:val="28"/>
          <w:szCs w:val="28"/>
          <w:bdr w:val="none" w:sz="0" w:space="0" w:color="auto" w:frame="1"/>
        </w:rPr>
        <w:t>,</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На зелёном стебельке</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Прячутся в тенёчке.</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hAnsi="Times New Roman" w:cs="Times New Roman"/>
          <w:noProof/>
        </w:rPr>
        <w:drawing>
          <wp:anchor distT="0" distB="0" distL="114300" distR="114300" simplePos="0" relativeHeight="251684864" behindDoc="0" locked="0" layoutInCell="1" allowOverlap="1">
            <wp:simplePos x="0" y="0"/>
            <wp:positionH relativeFrom="column">
              <wp:posOffset>34290</wp:posOffset>
            </wp:positionH>
            <wp:positionV relativeFrom="paragraph">
              <wp:posOffset>1373505</wp:posOffset>
            </wp:positionV>
            <wp:extent cx="2800350" cy="1866900"/>
            <wp:effectExtent l="0" t="0" r="0" b="0"/>
            <wp:wrapSquare wrapText="bothSides"/>
            <wp:docPr id="20" name="Рисунок 20" descr="https://avatars.mds.yandex.net/get-zen_doc/1775615/pub_60957cde4fade3788b65bf89_60957d637ffcba2d9e4ba209/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vatars.mds.yandex.net/get-zen_doc/1775615/pub_60957cde4fade3788b65bf89_60957d637ffcba2d9e4ba209/scale_1200"/>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00350" cy="1866900"/>
                    </a:xfrm>
                    <a:prstGeom prst="rect">
                      <a:avLst/>
                    </a:prstGeom>
                    <a:noFill/>
                    <a:ln>
                      <a:noFill/>
                    </a:ln>
                  </pic:spPr>
                </pic:pic>
              </a:graphicData>
            </a:graphic>
          </wp:anchor>
        </w:drawing>
      </w:r>
      <w:r w:rsidRPr="002D1FCD">
        <w:rPr>
          <w:rFonts w:ascii="Times New Roman" w:eastAsia="Times New Roman" w:hAnsi="Times New Roman" w:cs="Times New Roman"/>
          <w:b/>
          <w:sz w:val="28"/>
          <w:szCs w:val="28"/>
          <w:bdr w:val="none" w:sz="0" w:space="0" w:color="auto" w:frame="1"/>
        </w:rPr>
        <w:t>Чистотел</w:t>
      </w:r>
      <w:r w:rsidRPr="002D1FCD">
        <w:rPr>
          <w:rFonts w:ascii="Times New Roman" w:eastAsia="Times New Roman" w:hAnsi="Times New Roman" w:cs="Times New Roman"/>
          <w:sz w:val="28"/>
          <w:szCs w:val="28"/>
          <w:bdr w:val="none" w:sz="0" w:space="0" w:color="auto" w:frame="1"/>
        </w:rPr>
        <w:t xml:space="preserve"> – это многолетнее травянистое растение, ещё называют «бородавочник», что связано с использованием его сока в народной медицине при кожных заболеваниях: им выводят бородавки.  Сок у чистотела желтого цвета, от сюда ещё одно название – «</w:t>
      </w:r>
      <w:proofErr w:type="spellStart"/>
      <w:r w:rsidRPr="002D1FCD">
        <w:rPr>
          <w:rFonts w:ascii="Times New Roman" w:eastAsia="Times New Roman" w:hAnsi="Times New Roman" w:cs="Times New Roman"/>
          <w:sz w:val="28"/>
          <w:szCs w:val="28"/>
          <w:bdr w:val="none" w:sz="0" w:space="0" w:color="auto" w:frame="1"/>
        </w:rPr>
        <w:t>жёлтомолочник</w:t>
      </w:r>
      <w:proofErr w:type="spellEnd"/>
      <w:r w:rsidRPr="002D1FCD">
        <w:rPr>
          <w:rFonts w:ascii="Times New Roman" w:eastAsia="Times New Roman" w:hAnsi="Times New Roman" w:cs="Times New Roman"/>
          <w:sz w:val="28"/>
          <w:szCs w:val="28"/>
          <w:bdr w:val="none" w:sz="0" w:space="0" w:color="auto" w:frame="1"/>
        </w:rPr>
        <w:t xml:space="preserve">», принадлежащее к семейству </w:t>
      </w:r>
      <w:proofErr w:type="gramStart"/>
      <w:r w:rsidRPr="002D1FCD">
        <w:rPr>
          <w:rFonts w:ascii="Times New Roman" w:eastAsia="Times New Roman" w:hAnsi="Times New Roman" w:cs="Times New Roman"/>
          <w:sz w:val="28"/>
          <w:szCs w:val="28"/>
          <w:bdr w:val="none" w:sz="0" w:space="0" w:color="auto" w:frame="1"/>
        </w:rPr>
        <w:t>маковых</w:t>
      </w:r>
      <w:proofErr w:type="gramEnd"/>
      <w:r w:rsidRPr="002D1FCD">
        <w:rPr>
          <w:rFonts w:ascii="Times New Roman" w:eastAsia="Times New Roman" w:hAnsi="Times New Roman" w:cs="Times New Roman"/>
          <w:sz w:val="28"/>
          <w:szCs w:val="28"/>
          <w:bdr w:val="none" w:sz="0" w:space="0" w:color="auto" w:frame="1"/>
        </w:rPr>
        <w:t>. Широко распространено в умеренном климате Евразии. Как правило, растет по всей Европе.</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Еще с незапамятных времен чистотел использовали в качестве лекарственного растения. Говорят, эта трава полезна для лечения катаракты, очищения печени, удаления бородавок, а также в качестве желчегонного, спазмолитического, седативного, болеутоляющего и антибактериального средства. </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Если стебель отломить,</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Руки трудно уж отмыть!</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Жёлтый сок в листочках,</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В маленьких цветочках – </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Тот сок для добрых чистых дел,</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А что за травка? (ЧИСТОТЕЛ)</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hAnsi="Times New Roman" w:cs="Times New Roman"/>
          <w:noProof/>
        </w:rPr>
        <w:drawing>
          <wp:anchor distT="0" distB="0" distL="114300" distR="114300" simplePos="0" relativeHeight="251685888" behindDoc="0" locked="0" layoutInCell="1" allowOverlap="1">
            <wp:simplePos x="0" y="0"/>
            <wp:positionH relativeFrom="column">
              <wp:posOffset>167640</wp:posOffset>
            </wp:positionH>
            <wp:positionV relativeFrom="paragraph">
              <wp:posOffset>230505</wp:posOffset>
            </wp:positionV>
            <wp:extent cx="2202815" cy="1790700"/>
            <wp:effectExtent l="0" t="0" r="6985" b="0"/>
            <wp:wrapSquare wrapText="bothSides"/>
            <wp:docPr id="21" name="Рисунок 21" descr="https://mrfilin.com/wp-content/uploads/4/b/9/4b9c453cd17c6d60b22a5059f0f33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rfilin.com/wp-content/uploads/4/b/9/4b9c453cd17c6d60b22a5059f0f33608.jpg"/>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2815" cy="1790700"/>
                    </a:xfrm>
                    <a:prstGeom prst="rect">
                      <a:avLst/>
                    </a:prstGeom>
                    <a:noFill/>
                    <a:ln>
                      <a:noFill/>
                    </a:ln>
                  </pic:spPr>
                </pic:pic>
              </a:graphicData>
            </a:graphic>
          </wp:anchor>
        </w:drawing>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 xml:space="preserve">  Иссоп</w:t>
      </w:r>
      <w:r w:rsidRPr="002D1FCD">
        <w:rPr>
          <w:rFonts w:ascii="Times New Roman" w:eastAsia="Times New Roman" w:hAnsi="Times New Roman" w:cs="Times New Roman"/>
          <w:sz w:val="28"/>
          <w:szCs w:val="28"/>
          <w:bdr w:val="none" w:sz="0" w:space="0" w:color="auto" w:frame="1"/>
        </w:rPr>
        <w:t xml:space="preserve"> – лекарственное растение. Иссоп используют для лечения различного рода заболеваний: укрепляет иммунитет и стенки сосудов, рекомендуют при синдроме хронической усталости и депрессиях, стимулирует память.</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hAnsi="Times New Roman" w:cs="Times New Roman"/>
          <w:noProof/>
        </w:rPr>
        <w:lastRenderedPageBreak/>
        <w:drawing>
          <wp:anchor distT="0" distB="0" distL="114300" distR="114300" simplePos="0" relativeHeight="251686912" behindDoc="0" locked="0" layoutInCell="1" allowOverlap="1">
            <wp:simplePos x="0" y="0"/>
            <wp:positionH relativeFrom="column">
              <wp:posOffset>4158615</wp:posOffset>
            </wp:positionH>
            <wp:positionV relativeFrom="paragraph">
              <wp:posOffset>36195</wp:posOffset>
            </wp:positionV>
            <wp:extent cx="1857375" cy="2477135"/>
            <wp:effectExtent l="0" t="0" r="9525" b="0"/>
            <wp:wrapSquare wrapText="bothSides"/>
            <wp:docPr id="22" name="Рисунок 22" descr="https://my-farmer.ru/wp-content/uploads/e/f/5/ef54d90a9b3ec3f0f68cd256559cc88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my-farmer.ru/wp-content/uploads/e/f/5/ef54d90a9b3ec3f0f68cd256559cc88c.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7375" cy="2477135"/>
                    </a:xfrm>
                    <a:prstGeom prst="rect">
                      <a:avLst/>
                    </a:prstGeom>
                    <a:noFill/>
                    <a:ln>
                      <a:noFill/>
                    </a:ln>
                  </pic:spPr>
                </pic:pic>
              </a:graphicData>
            </a:graphic>
          </wp:anchor>
        </w:drawing>
      </w:r>
      <w:r w:rsidRPr="002D1FCD">
        <w:rPr>
          <w:rFonts w:ascii="Times New Roman" w:eastAsia="Times New Roman" w:hAnsi="Times New Roman" w:cs="Times New Roman"/>
          <w:b/>
          <w:sz w:val="28"/>
          <w:szCs w:val="28"/>
          <w:bdr w:val="none" w:sz="0" w:space="0" w:color="auto" w:frame="1"/>
        </w:rPr>
        <w:t xml:space="preserve">  Зверобой</w:t>
      </w:r>
      <w:r w:rsidRPr="002D1FCD">
        <w:rPr>
          <w:rFonts w:ascii="Times New Roman" w:eastAsia="Times New Roman" w:hAnsi="Times New Roman" w:cs="Times New Roman"/>
          <w:sz w:val="28"/>
          <w:szCs w:val="28"/>
          <w:bdr w:val="none" w:sz="0" w:space="0" w:color="auto" w:frame="1"/>
        </w:rPr>
        <w:t xml:space="preserve"> – одно из древнейших лекарственных растений. Его старинное название  - здоровая трава. Зверобой обладает сосудорасширяющим, противовоспалительным, вяжущим, мочегонным, </w:t>
      </w:r>
      <w:proofErr w:type="spellStart"/>
      <w:r w:rsidRPr="002D1FCD">
        <w:rPr>
          <w:rFonts w:ascii="Times New Roman" w:eastAsia="Times New Roman" w:hAnsi="Times New Roman" w:cs="Times New Roman"/>
          <w:sz w:val="28"/>
          <w:szCs w:val="28"/>
          <w:bdr w:val="none" w:sz="0" w:space="0" w:color="auto" w:frame="1"/>
        </w:rPr>
        <w:t>капилляроукрепляющим</w:t>
      </w:r>
      <w:proofErr w:type="spellEnd"/>
      <w:r w:rsidRPr="002D1FCD">
        <w:rPr>
          <w:rFonts w:ascii="Times New Roman" w:eastAsia="Times New Roman" w:hAnsi="Times New Roman" w:cs="Times New Roman"/>
          <w:sz w:val="28"/>
          <w:szCs w:val="28"/>
          <w:bdr w:val="none" w:sz="0" w:space="0" w:color="auto" w:frame="1"/>
        </w:rPr>
        <w:t xml:space="preserve"> свойствами. Животным это растение не опасно.</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Если что-то заболит,</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Даже зверь не устоит.</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С какой же травкой пить настой?</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С </w:t>
      </w:r>
      <w:proofErr w:type="spellStart"/>
      <w:proofErr w:type="gramStart"/>
      <w:r w:rsidRPr="002D1FCD">
        <w:rPr>
          <w:rFonts w:ascii="Times New Roman" w:eastAsia="Times New Roman" w:hAnsi="Times New Roman" w:cs="Times New Roman"/>
          <w:sz w:val="28"/>
          <w:szCs w:val="28"/>
          <w:bdr w:val="none" w:sz="0" w:space="0" w:color="auto" w:frame="1"/>
        </w:rPr>
        <w:t>чудо-травкой</w:t>
      </w:r>
      <w:proofErr w:type="spellEnd"/>
      <w:proofErr w:type="gramEnd"/>
      <w:r w:rsidRPr="002D1FCD">
        <w:rPr>
          <w:rFonts w:ascii="Times New Roman" w:eastAsia="Times New Roman" w:hAnsi="Times New Roman" w:cs="Times New Roman"/>
          <w:sz w:val="28"/>
          <w:szCs w:val="28"/>
          <w:bdr w:val="none" w:sz="0" w:space="0" w:color="auto" w:frame="1"/>
        </w:rPr>
        <w:t xml:space="preserve"> – ЗВЕРОБОЙ.</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hAnsi="Times New Roman" w:cs="Times New Roman"/>
          <w:noProof/>
        </w:rPr>
        <w:drawing>
          <wp:anchor distT="0" distB="0" distL="114300" distR="114300" simplePos="0" relativeHeight="251687936" behindDoc="0" locked="0" layoutInCell="1" allowOverlap="1">
            <wp:simplePos x="0" y="0"/>
            <wp:positionH relativeFrom="column">
              <wp:posOffset>-22860</wp:posOffset>
            </wp:positionH>
            <wp:positionV relativeFrom="paragraph">
              <wp:posOffset>73025</wp:posOffset>
            </wp:positionV>
            <wp:extent cx="2218690" cy="1362075"/>
            <wp:effectExtent l="0" t="0" r="0" b="9525"/>
            <wp:wrapSquare wrapText="bothSides"/>
            <wp:docPr id="23" name="Рисунок 23" descr="https://sun9-76.userapi.com/vBs_Bp33t7oYQTrurEr_aK6kn4nhO2Lvi4cQQg/0KS1e7z9DN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un9-76.userapi.com/vBs_Bp33t7oYQTrurEr_aK6kn4nhO2Lvi4cQQg/0KS1e7z9DNQ.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18690" cy="1362075"/>
                    </a:xfrm>
                    <a:prstGeom prst="rect">
                      <a:avLst/>
                    </a:prstGeom>
                    <a:noFill/>
                    <a:ln>
                      <a:noFill/>
                    </a:ln>
                  </pic:spPr>
                </pic:pic>
              </a:graphicData>
            </a:graphic>
          </wp:anchor>
        </w:drawing>
      </w:r>
      <w:r w:rsidRPr="002D1FCD">
        <w:rPr>
          <w:rFonts w:ascii="Times New Roman" w:eastAsia="Times New Roman" w:hAnsi="Times New Roman" w:cs="Times New Roman"/>
          <w:b/>
          <w:sz w:val="28"/>
          <w:szCs w:val="28"/>
          <w:bdr w:val="none" w:sz="0" w:space="0" w:color="auto" w:frame="1"/>
        </w:rPr>
        <w:t xml:space="preserve"> Эстрагон</w:t>
      </w:r>
      <w:r w:rsidRPr="002D1FCD">
        <w:rPr>
          <w:rFonts w:ascii="Times New Roman" w:eastAsia="Times New Roman" w:hAnsi="Times New Roman" w:cs="Times New Roman"/>
          <w:sz w:val="28"/>
          <w:szCs w:val="28"/>
          <w:bdr w:val="none" w:sz="0" w:space="0" w:color="auto" w:frame="1"/>
        </w:rPr>
        <w:t xml:space="preserve"> (тархун) - травянистое растение.</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Эстрагон полезен высоким содержанием каротина. Это вещество является предшественником витамина</w:t>
      </w:r>
      <w:proofErr w:type="gramStart"/>
      <w:r w:rsidRPr="002D1FCD">
        <w:rPr>
          <w:rFonts w:ascii="Times New Roman" w:eastAsia="Times New Roman" w:hAnsi="Times New Roman" w:cs="Times New Roman"/>
          <w:sz w:val="28"/>
          <w:szCs w:val="28"/>
          <w:bdr w:val="none" w:sz="0" w:space="0" w:color="auto" w:frame="1"/>
        </w:rPr>
        <w:t xml:space="preserve"> А</w:t>
      </w:r>
      <w:proofErr w:type="gramEnd"/>
      <w:r w:rsidRPr="002D1FCD">
        <w:rPr>
          <w:rFonts w:ascii="Times New Roman" w:eastAsia="Times New Roman" w:hAnsi="Times New Roman" w:cs="Times New Roman"/>
          <w:sz w:val="28"/>
          <w:szCs w:val="28"/>
          <w:bdr w:val="none" w:sz="0" w:space="0" w:color="auto" w:frame="1"/>
        </w:rPr>
        <w:t>, по этому увеличивает остроту зрения, укрепляет кости, улучшает работу нервной системы.</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 xml:space="preserve"> Ромашка аптечная</w:t>
      </w:r>
      <w:r w:rsidRPr="002D1FCD">
        <w:rPr>
          <w:rFonts w:ascii="Times New Roman" w:eastAsia="Times New Roman" w:hAnsi="Times New Roman" w:cs="Times New Roman"/>
          <w:sz w:val="28"/>
          <w:szCs w:val="28"/>
          <w:bdr w:val="none" w:sz="0" w:space="0" w:color="auto" w:frame="1"/>
        </w:rPr>
        <w:t xml:space="preserve"> отличается от ромашки обыкновенной сильным</w:t>
      </w:r>
      <w:r w:rsidRPr="002D1FCD">
        <w:rPr>
          <w:rFonts w:ascii="Times New Roman" w:hAnsi="Times New Roman" w:cs="Times New Roman"/>
          <w:noProof/>
        </w:rPr>
        <w:t xml:space="preserve"> </w:t>
      </w:r>
      <w:r w:rsidRPr="002D1FCD">
        <w:rPr>
          <w:rFonts w:ascii="Times New Roman" w:eastAsia="Times New Roman" w:hAnsi="Times New Roman" w:cs="Times New Roman"/>
          <w:sz w:val="28"/>
          <w:szCs w:val="28"/>
          <w:bdr w:val="none" w:sz="0" w:space="0" w:color="auto" w:frame="1"/>
        </w:rPr>
        <w:t xml:space="preserve"> ароматическим запахом. Растение широко применяется в народной медицине. Настой – для полоскания горла и промывание гнойных ран, язв и нарывов. Водный настой – как болеутоляющее, успокаивающее при болях в желудке.</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hAnsi="Times New Roman" w:cs="Times New Roman"/>
          <w:noProof/>
        </w:rPr>
        <w:drawing>
          <wp:anchor distT="0" distB="0" distL="114300" distR="114300" simplePos="0" relativeHeight="251688960" behindDoc="0" locked="0" layoutInCell="1" allowOverlap="1">
            <wp:simplePos x="0" y="0"/>
            <wp:positionH relativeFrom="column">
              <wp:posOffset>-22860</wp:posOffset>
            </wp:positionH>
            <wp:positionV relativeFrom="paragraph">
              <wp:posOffset>-619125</wp:posOffset>
            </wp:positionV>
            <wp:extent cx="2190750" cy="1461770"/>
            <wp:effectExtent l="0" t="0" r="0" b="5080"/>
            <wp:wrapSquare wrapText="bothSides"/>
            <wp:docPr id="24" name="Рисунок 24" descr="https://mykaleidoscope.ru/uploads/posts/2020-08/1596559496_6-p-lekarstvennaya-romashka-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mykaleidoscope.ru/uploads/posts/2020-08/1596559496_6-p-lekarstvennaya-romashka-9.jp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0" cy="1461770"/>
                    </a:xfrm>
                    <a:prstGeom prst="rect">
                      <a:avLst/>
                    </a:prstGeom>
                    <a:noFill/>
                    <a:ln>
                      <a:noFill/>
                    </a:ln>
                  </pic:spPr>
                </pic:pic>
              </a:graphicData>
            </a:graphic>
          </wp:anchor>
        </w:drawing>
      </w:r>
      <w:r w:rsidRPr="002D1FCD">
        <w:rPr>
          <w:rFonts w:ascii="Times New Roman" w:eastAsia="Times New Roman" w:hAnsi="Times New Roman" w:cs="Times New Roman"/>
          <w:sz w:val="28"/>
          <w:szCs w:val="28"/>
          <w:bdr w:val="none" w:sz="0" w:space="0" w:color="auto" w:frame="1"/>
        </w:rPr>
        <w:t xml:space="preserve">                               </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p>
    <w:p w:rsidR="00425CBD" w:rsidRPr="002D1FCD" w:rsidRDefault="00425CBD" w:rsidP="00425CBD">
      <w:pPr>
        <w:pStyle w:val="a3"/>
        <w:spacing w:after="0" w:line="360" w:lineRule="auto"/>
        <w:ind w:left="0" w:firstLine="709"/>
        <w:jc w:val="center"/>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1. Шёл я лугом по тропинке,</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Видел солнце на травинке.</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Но совсем не горячи</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Солнца белые лучи.</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 xml:space="preserve">                   2. Он «любит – не любит» ответить нам может</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И глянет приветливо жёлтым глазком.</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Аптечный цветок на него так похож,</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Его мы лекарственным другом зовём.</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hAnsi="Times New Roman" w:cs="Times New Roman"/>
          <w:noProof/>
        </w:rPr>
        <w:drawing>
          <wp:anchor distT="0" distB="0" distL="114300" distR="114300" simplePos="0" relativeHeight="251689984" behindDoc="0" locked="0" layoutInCell="1" allowOverlap="1">
            <wp:simplePos x="0" y="0"/>
            <wp:positionH relativeFrom="column">
              <wp:posOffset>-22860</wp:posOffset>
            </wp:positionH>
            <wp:positionV relativeFrom="paragraph">
              <wp:posOffset>-3175</wp:posOffset>
            </wp:positionV>
            <wp:extent cx="3076575" cy="2045335"/>
            <wp:effectExtent l="0" t="0" r="9525" b="0"/>
            <wp:wrapSquare wrapText="bothSides"/>
            <wp:docPr id="25" name="Рисунок 25" descr="https://mrfilin.com/wp-content/uploads/8/2/5/8256c25f92ba805adaf6b17506e1a0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mrfilin.com/wp-content/uploads/8/2/5/8256c25f92ba805adaf6b17506e1a0ed.jpg"/>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6575" cy="2045335"/>
                    </a:xfrm>
                    <a:prstGeom prst="rect">
                      <a:avLst/>
                    </a:prstGeom>
                    <a:noFill/>
                    <a:ln>
                      <a:noFill/>
                    </a:ln>
                  </pic:spPr>
                </pic:pic>
              </a:graphicData>
            </a:graphic>
          </wp:anchor>
        </w:drawing>
      </w:r>
      <w:r w:rsidRPr="002D1FCD">
        <w:rPr>
          <w:rFonts w:ascii="Times New Roman" w:eastAsia="Times New Roman" w:hAnsi="Times New Roman" w:cs="Times New Roman"/>
          <w:b/>
          <w:sz w:val="28"/>
          <w:szCs w:val="28"/>
          <w:bdr w:val="none" w:sz="0" w:space="0" w:color="auto" w:frame="1"/>
        </w:rPr>
        <w:t xml:space="preserve"> </w:t>
      </w:r>
      <w:proofErr w:type="spellStart"/>
      <w:r w:rsidRPr="002D1FCD">
        <w:rPr>
          <w:rFonts w:ascii="Times New Roman" w:eastAsia="Times New Roman" w:hAnsi="Times New Roman" w:cs="Times New Roman"/>
          <w:b/>
          <w:sz w:val="28"/>
          <w:szCs w:val="28"/>
          <w:bdr w:val="none" w:sz="0" w:space="0" w:color="auto" w:frame="1"/>
        </w:rPr>
        <w:t>Родиола</w:t>
      </w:r>
      <w:proofErr w:type="spellEnd"/>
      <w:r w:rsidRPr="002D1FCD">
        <w:rPr>
          <w:rFonts w:ascii="Times New Roman" w:eastAsia="Times New Roman" w:hAnsi="Times New Roman" w:cs="Times New Roman"/>
          <w:b/>
          <w:sz w:val="28"/>
          <w:szCs w:val="28"/>
          <w:bdr w:val="none" w:sz="0" w:space="0" w:color="auto" w:frame="1"/>
        </w:rPr>
        <w:t xml:space="preserve"> </w:t>
      </w:r>
      <w:proofErr w:type="gramStart"/>
      <w:r w:rsidRPr="002D1FCD">
        <w:rPr>
          <w:rFonts w:ascii="Times New Roman" w:eastAsia="Times New Roman" w:hAnsi="Times New Roman" w:cs="Times New Roman"/>
          <w:b/>
          <w:sz w:val="28"/>
          <w:szCs w:val="28"/>
          <w:bdr w:val="none" w:sz="0" w:space="0" w:color="auto" w:frame="1"/>
        </w:rPr>
        <w:t>розовая</w:t>
      </w:r>
      <w:proofErr w:type="gramEnd"/>
      <w:r w:rsidRPr="002D1FCD">
        <w:rPr>
          <w:rFonts w:ascii="Times New Roman" w:eastAsia="Times New Roman" w:hAnsi="Times New Roman" w:cs="Times New Roman"/>
          <w:sz w:val="28"/>
          <w:szCs w:val="28"/>
          <w:bdr w:val="none" w:sz="0" w:space="0" w:color="auto" w:frame="1"/>
        </w:rPr>
        <w:t xml:space="preserve"> (золотой корень) многолетнее травянистое растение, занесено в красную книгу России. Применяется в качестве лечебного растения с незапамятных времён. Для получения лекарственного сырья используют корневища, запах которых напоминает розовое масло. В научной медицине применяется жидкий экстракт </w:t>
      </w:r>
      <w:proofErr w:type="spellStart"/>
      <w:r w:rsidRPr="002D1FCD">
        <w:rPr>
          <w:rFonts w:ascii="Times New Roman" w:eastAsia="Times New Roman" w:hAnsi="Times New Roman" w:cs="Times New Roman"/>
          <w:sz w:val="28"/>
          <w:szCs w:val="28"/>
          <w:bdr w:val="none" w:sz="0" w:space="0" w:color="auto" w:frame="1"/>
        </w:rPr>
        <w:t>родиолы</w:t>
      </w:r>
      <w:proofErr w:type="spellEnd"/>
      <w:r w:rsidRPr="002D1FCD">
        <w:rPr>
          <w:rFonts w:ascii="Times New Roman" w:eastAsia="Times New Roman" w:hAnsi="Times New Roman" w:cs="Times New Roman"/>
          <w:sz w:val="28"/>
          <w:szCs w:val="28"/>
          <w:bdr w:val="none" w:sz="0" w:space="0" w:color="auto" w:frame="1"/>
        </w:rPr>
        <w:t xml:space="preserve"> розовой.</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Специалистами давно подмечено, что препараты </w:t>
      </w:r>
      <w:proofErr w:type="spellStart"/>
      <w:r w:rsidRPr="002D1FCD">
        <w:rPr>
          <w:rFonts w:ascii="Times New Roman" w:eastAsia="Times New Roman" w:hAnsi="Times New Roman" w:cs="Times New Roman"/>
          <w:sz w:val="28"/>
          <w:szCs w:val="28"/>
          <w:bdr w:val="none" w:sz="0" w:space="0" w:color="auto" w:frame="1"/>
        </w:rPr>
        <w:t>родиолы</w:t>
      </w:r>
      <w:proofErr w:type="spellEnd"/>
      <w:r w:rsidRPr="002D1FCD">
        <w:rPr>
          <w:rFonts w:ascii="Times New Roman" w:eastAsia="Times New Roman" w:hAnsi="Times New Roman" w:cs="Times New Roman"/>
          <w:sz w:val="28"/>
          <w:szCs w:val="28"/>
          <w:bdr w:val="none" w:sz="0" w:space="0" w:color="auto" w:frame="1"/>
        </w:rPr>
        <w:t xml:space="preserve"> розовой оказывают стимулирующее влияние на Центральную нервную систему, улучшают энергетическое обеспечение мозга, способствуют нормализации обменных процессов, улучшают умственную и физическую работоспособность. Благодаря золотому корню человек становится более устойчивым к различным экстремальным ситуациям, у него не происходит нервного истощения при стрессе.</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 народной медицине золотой корень особенно ценится при старческом упадке сил, при анемии, туберкулёзе лёгких, болезнях печени, сахарном диабете. Применяется при анемии.</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hAnsi="Times New Roman" w:cs="Times New Roman"/>
          <w:noProof/>
        </w:rPr>
        <w:drawing>
          <wp:anchor distT="0" distB="0" distL="114300" distR="114300" simplePos="0" relativeHeight="251691008" behindDoc="0" locked="0" layoutInCell="1" allowOverlap="1">
            <wp:simplePos x="0" y="0"/>
            <wp:positionH relativeFrom="column">
              <wp:posOffset>-6350</wp:posOffset>
            </wp:positionH>
            <wp:positionV relativeFrom="paragraph">
              <wp:posOffset>340995</wp:posOffset>
            </wp:positionV>
            <wp:extent cx="3073400" cy="2040890"/>
            <wp:effectExtent l="0" t="0" r="0" b="0"/>
            <wp:wrapSquare wrapText="bothSides"/>
            <wp:docPr id="26" name="Рисунок 26" descr="https://img-fotki.yandex.ru/get/9748/37421374.109/0_89ab6_53fd6860_XXX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g-fotki.yandex.ru/get/9748/37421374.109/0_89ab6_53fd6860_XXXL.jpg"/>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3400" cy="2040890"/>
                    </a:xfrm>
                    <a:prstGeom prst="rect">
                      <a:avLst/>
                    </a:prstGeom>
                    <a:noFill/>
                    <a:ln>
                      <a:noFill/>
                    </a:ln>
                  </pic:spPr>
                </pic:pic>
              </a:graphicData>
            </a:graphic>
          </wp:anchor>
        </w:drawing>
      </w:r>
      <w:r w:rsidRPr="002D1FCD">
        <w:rPr>
          <w:rFonts w:ascii="Times New Roman" w:eastAsia="Times New Roman" w:hAnsi="Times New Roman" w:cs="Times New Roman"/>
          <w:b/>
          <w:sz w:val="28"/>
          <w:szCs w:val="28"/>
          <w:bdr w:val="none" w:sz="0" w:space="0" w:color="auto" w:frame="1"/>
        </w:rPr>
        <w:t xml:space="preserve"> Мята</w:t>
      </w:r>
      <w:r w:rsidRPr="002D1FCD">
        <w:rPr>
          <w:rFonts w:ascii="Times New Roman" w:eastAsia="Times New Roman" w:hAnsi="Times New Roman" w:cs="Times New Roman"/>
          <w:sz w:val="28"/>
          <w:szCs w:val="28"/>
          <w:bdr w:val="none" w:sz="0" w:space="0" w:color="auto" w:frame="1"/>
        </w:rPr>
        <w:t xml:space="preserve"> – это травянистое растение, принадлежащее к семейству </w:t>
      </w:r>
      <w:proofErr w:type="spellStart"/>
      <w:r w:rsidRPr="002D1FCD">
        <w:rPr>
          <w:rFonts w:ascii="Times New Roman" w:eastAsia="Times New Roman" w:hAnsi="Times New Roman" w:cs="Times New Roman"/>
          <w:sz w:val="28"/>
          <w:szCs w:val="28"/>
          <w:bdr w:val="none" w:sz="0" w:space="0" w:color="auto" w:frame="1"/>
        </w:rPr>
        <w:t>яснотковые</w:t>
      </w:r>
      <w:proofErr w:type="spellEnd"/>
      <w:r w:rsidRPr="002D1FCD">
        <w:rPr>
          <w:rFonts w:ascii="Times New Roman" w:eastAsia="Times New Roman" w:hAnsi="Times New Roman" w:cs="Times New Roman"/>
          <w:sz w:val="28"/>
          <w:szCs w:val="28"/>
          <w:bdr w:val="none" w:sz="0" w:space="0" w:color="auto" w:frame="1"/>
        </w:rPr>
        <w:t xml:space="preserve">. В настоящее время существует более 25 видов и 10 подвидов данной культуры. В состав листьев и соцветий травы входят летучие эфиры, придающие растению ментоловый аромат. Наряду с </w:t>
      </w:r>
      <w:r w:rsidRPr="002D1FCD">
        <w:rPr>
          <w:rFonts w:ascii="Times New Roman" w:eastAsia="Times New Roman" w:hAnsi="Times New Roman" w:cs="Times New Roman"/>
          <w:sz w:val="28"/>
          <w:szCs w:val="28"/>
          <w:bdr w:val="none" w:sz="0" w:space="0" w:color="auto" w:frame="1"/>
        </w:rPr>
        <w:lastRenderedPageBreak/>
        <w:t xml:space="preserve">этим мята содержит </w:t>
      </w:r>
      <w:proofErr w:type="spellStart"/>
      <w:r w:rsidRPr="002D1FCD">
        <w:rPr>
          <w:rFonts w:ascii="Times New Roman" w:eastAsia="Times New Roman" w:hAnsi="Times New Roman" w:cs="Times New Roman"/>
          <w:sz w:val="28"/>
          <w:szCs w:val="28"/>
          <w:bdr w:val="none" w:sz="0" w:space="0" w:color="auto" w:frame="1"/>
        </w:rPr>
        <w:t>флавоноиды</w:t>
      </w:r>
      <w:proofErr w:type="spellEnd"/>
      <w:r w:rsidRPr="002D1FCD">
        <w:rPr>
          <w:rFonts w:ascii="Times New Roman" w:eastAsia="Times New Roman" w:hAnsi="Times New Roman" w:cs="Times New Roman"/>
          <w:sz w:val="28"/>
          <w:szCs w:val="28"/>
          <w:bdr w:val="none" w:sz="0" w:space="0" w:color="auto" w:frame="1"/>
        </w:rPr>
        <w:t xml:space="preserve">, дубильные вещества, витамины и минералы. Ввиду богатого ингредиентного состава мяту повсеместно используют в традиционной и народной медицине. Ароматную траву используют для стимуляции работы пищеварительных желез, устранения спазмов, снижения нервной возбудимости, купирования головной боли, подавления гнилостной флоры в кишечнике. На основе лекарственного сырья изготавливают настои, отвары, экстракты, эфирное масло. Кроме того, мяту используют в парфюмерной, косметической, </w:t>
      </w:r>
      <w:proofErr w:type="spellStart"/>
      <w:proofErr w:type="gramStart"/>
      <w:r w:rsidRPr="002D1FCD">
        <w:rPr>
          <w:rFonts w:ascii="Times New Roman" w:eastAsia="Times New Roman" w:hAnsi="Times New Roman" w:cs="Times New Roman"/>
          <w:sz w:val="28"/>
          <w:szCs w:val="28"/>
          <w:bdr w:val="none" w:sz="0" w:space="0" w:color="auto" w:frame="1"/>
        </w:rPr>
        <w:t>ликеро-водочной</w:t>
      </w:r>
      <w:proofErr w:type="spellEnd"/>
      <w:proofErr w:type="gramEnd"/>
      <w:r w:rsidRPr="002D1FCD">
        <w:rPr>
          <w:rFonts w:ascii="Times New Roman" w:eastAsia="Times New Roman" w:hAnsi="Times New Roman" w:cs="Times New Roman"/>
          <w:sz w:val="28"/>
          <w:szCs w:val="28"/>
          <w:bdr w:val="none" w:sz="0" w:space="0" w:color="auto" w:frame="1"/>
        </w:rPr>
        <w:t xml:space="preserve"> и кондитерской промышленностях. </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Вкусен чай и ароматен,</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С ней он лёгок и приятен:</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Листочки сорваны, помяты.</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Что ты вдыхаешь? – запах МЯТЫ.</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«Лекарственные растения»</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Если кто-то простудился,</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Голова болит, живот.</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Значит в путь – на огород!</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 грядки мы возьмём микстуру,</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За таблеткой сходим в сад.</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Быстро вылечим простуду.</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Снова будешь жизни рад.</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Белый ландыш и ромашка,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Подорожник, любисток,</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Зверобой, тархун и мята.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Вот «зелёная аптека»</w:t>
      </w:r>
    </w:p>
    <w:p w:rsidR="00425CBD" w:rsidRPr="002D1FCD" w:rsidRDefault="00425CBD" w:rsidP="00425CBD">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Помогает нам, ребята!</w:t>
      </w:r>
    </w:p>
    <w:p w:rsidR="00425CBD" w:rsidRDefault="00425CBD" w:rsidP="00425CBD">
      <w:pPr>
        <w:pStyle w:val="a3"/>
        <w:spacing w:after="0" w:line="360" w:lineRule="auto"/>
        <w:ind w:left="0" w:firstLine="709"/>
        <w:jc w:val="both"/>
        <w:rPr>
          <w:rFonts w:ascii="Times New Roman" w:eastAsia="Times New Roman" w:hAnsi="Times New Roman" w:cs="Times New Roman"/>
          <w:b/>
          <w:sz w:val="28"/>
          <w:szCs w:val="28"/>
          <w:bdr w:val="none" w:sz="0" w:space="0" w:color="auto" w:frame="1"/>
        </w:rPr>
      </w:pPr>
      <w:r>
        <w:rPr>
          <w:rFonts w:ascii="Times New Roman" w:eastAsia="Times New Roman" w:hAnsi="Times New Roman" w:cs="Times New Roman"/>
          <w:b/>
          <w:sz w:val="28"/>
          <w:szCs w:val="28"/>
          <w:bdr w:val="none" w:sz="0" w:space="0" w:color="auto" w:frame="1"/>
        </w:rPr>
        <w:t>Точка № 21</w:t>
      </w:r>
      <w:r w:rsidRPr="002D1FCD">
        <w:rPr>
          <w:rFonts w:ascii="Times New Roman" w:eastAsia="Times New Roman" w:hAnsi="Times New Roman" w:cs="Times New Roman"/>
          <w:b/>
          <w:sz w:val="28"/>
          <w:szCs w:val="28"/>
          <w:bdr w:val="none" w:sz="0" w:space="0" w:color="auto" w:frame="1"/>
        </w:rPr>
        <w:t xml:space="preserve"> «Птичий городок»</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Скворечник (</w:t>
      </w:r>
      <w:proofErr w:type="spellStart"/>
      <w:r w:rsidRPr="002D1FCD">
        <w:rPr>
          <w:rFonts w:ascii="Times New Roman" w:eastAsia="Times New Roman" w:hAnsi="Times New Roman" w:cs="Times New Roman"/>
          <w:sz w:val="28"/>
          <w:szCs w:val="28"/>
          <w:bdr w:val="none" w:sz="0" w:space="0" w:color="auto" w:frame="1"/>
        </w:rPr>
        <w:t>синичник</w:t>
      </w:r>
      <w:proofErr w:type="spellEnd"/>
      <w:r w:rsidRPr="002D1FCD">
        <w:rPr>
          <w:rFonts w:ascii="Times New Roman" w:eastAsia="Times New Roman" w:hAnsi="Times New Roman" w:cs="Times New Roman"/>
          <w:sz w:val="28"/>
          <w:szCs w:val="28"/>
          <w:bdr w:val="none" w:sz="0" w:space="0" w:color="auto" w:frame="1"/>
        </w:rPr>
        <w:t xml:space="preserve">) – </w:t>
      </w:r>
      <w:proofErr w:type="gramStart"/>
      <w:r w:rsidRPr="002D1FCD">
        <w:rPr>
          <w:rFonts w:ascii="Times New Roman" w:eastAsia="Times New Roman" w:hAnsi="Times New Roman" w:cs="Times New Roman"/>
          <w:sz w:val="28"/>
          <w:szCs w:val="28"/>
          <w:bdr w:val="none" w:sz="0" w:space="0" w:color="auto" w:frame="1"/>
        </w:rPr>
        <w:t>искусственное гнездовье</w:t>
      </w:r>
      <w:proofErr w:type="gramEnd"/>
      <w:r w:rsidRPr="002D1FCD">
        <w:rPr>
          <w:rFonts w:ascii="Times New Roman" w:eastAsia="Times New Roman" w:hAnsi="Times New Roman" w:cs="Times New Roman"/>
          <w:sz w:val="28"/>
          <w:szCs w:val="28"/>
          <w:bdr w:val="none" w:sz="0" w:space="0" w:color="auto" w:frame="1"/>
        </w:rPr>
        <w:t xml:space="preserve"> для мелких птиц, преимущественно гнездящихся в дуплах. Обычно делается в виде деревянного домика. Характерные размеры скворечника: дно 15 на 15 см., высота 30 см., </w:t>
      </w:r>
      <w:r w:rsidRPr="002D1FCD">
        <w:rPr>
          <w:rFonts w:ascii="Times New Roman" w:eastAsia="Times New Roman" w:hAnsi="Times New Roman" w:cs="Times New Roman"/>
          <w:sz w:val="28"/>
          <w:szCs w:val="28"/>
          <w:bdr w:val="none" w:sz="0" w:space="0" w:color="auto" w:frame="1"/>
        </w:rPr>
        <w:lastRenderedPageBreak/>
        <w:t xml:space="preserve">диаметр летка 40-45мм. Скворечник ничем не покрывают. Вешают на высоту от 3 метров и выше в вертикальном положении. Несмотря на название, в скворечнике или </w:t>
      </w:r>
      <w:proofErr w:type="spellStart"/>
      <w:r w:rsidRPr="002D1FCD">
        <w:rPr>
          <w:rFonts w:ascii="Times New Roman" w:eastAsia="Times New Roman" w:hAnsi="Times New Roman" w:cs="Times New Roman"/>
          <w:sz w:val="28"/>
          <w:szCs w:val="28"/>
          <w:bdr w:val="none" w:sz="0" w:space="0" w:color="auto" w:frame="1"/>
        </w:rPr>
        <w:t>синичнике</w:t>
      </w:r>
      <w:proofErr w:type="spellEnd"/>
      <w:r w:rsidRPr="002D1FCD">
        <w:rPr>
          <w:rFonts w:ascii="Times New Roman" w:eastAsia="Times New Roman" w:hAnsi="Times New Roman" w:cs="Times New Roman"/>
          <w:sz w:val="28"/>
          <w:szCs w:val="28"/>
          <w:bdr w:val="none" w:sz="0" w:space="0" w:color="auto" w:frame="1"/>
        </w:rPr>
        <w:t xml:space="preserve"> могут </w:t>
      </w:r>
      <w:proofErr w:type="gramStart"/>
      <w:r w:rsidRPr="002D1FCD">
        <w:rPr>
          <w:rFonts w:ascii="Times New Roman" w:eastAsia="Times New Roman" w:hAnsi="Times New Roman" w:cs="Times New Roman"/>
          <w:sz w:val="28"/>
          <w:szCs w:val="28"/>
          <w:bdr w:val="none" w:sz="0" w:space="0" w:color="auto" w:frame="1"/>
        </w:rPr>
        <w:t>гнездится</w:t>
      </w:r>
      <w:proofErr w:type="gramEnd"/>
      <w:r w:rsidRPr="002D1FCD">
        <w:rPr>
          <w:rFonts w:ascii="Times New Roman" w:eastAsia="Times New Roman" w:hAnsi="Times New Roman" w:cs="Times New Roman"/>
          <w:sz w:val="28"/>
          <w:szCs w:val="28"/>
          <w:bdr w:val="none" w:sz="0" w:space="0" w:color="auto" w:frame="1"/>
        </w:rPr>
        <w:t xml:space="preserve"> не только скворцы или синицы. В скворечнике могут поселиться, например мухоловки, воробьи, пеструшки, трясогузки. 1апреля отмечается «День птиц» - праздник, одной из традиций которого является развешивание скворечников и кормушек для птиц.</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Для птиц, зимующих в нашей полосе необходимо развесить кормушки. Дети могут самостоятельно или с помощью взрослых проверять кормушки, добавлять свежий корм, наблюдать за птицами. </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b/>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ПТИЦЫ</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Птицы -  класс позвоночных животных. Передние конечности превратились в крылья, большинство приспособлено к полету. Тело покрыто перьями, температура тела постоянная, обмен веществ очень интенсивный. Размножаются, откладывая яйца.</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Объекты для наблюдений: голуби, сороки, вороны, воробьи, синички, снегири.</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b/>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Птицы, прилетающие в «Птичий городок»</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b/>
          <w:noProof/>
          <w:sz w:val="28"/>
          <w:szCs w:val="28"/>
          <w:bdr w:val="none" w:sz="0" w:space="0" w:color="auto" w:frame="1"/>
        </w:rPr>
        <w:drawing>
          <wp:anchor distT="0" distB="0" distL="114300" distR="114300" simplePos="0" relativeHeight="251693056" behindDoc="0" locked="0" layoutInCell="1" allowOverlap="1">
            <wp:simplePos x="0" y="0"/>
            <wp:positionH relativeFrom="column">
              <wp:posOffset>65405</wp:posOffset>
            </wp:positionH>
            <wp:positionV relativeFrom="paragraph">
              <wp:posOffset>113030</wp:posOffset>
            </wp:positionV>
            <wp:extent cx="2207260" cy="1866900"/>
            <wp:effectExtent l="0" t="0" r="2540" b="0"/>
            <wp:wrapSquare wrapText="bothSides"/>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7260" cy="1866900"/>
                    </a:xfrm>
                    <a:prstGeom prst="rect">
                      <a:avLst/>
                    </a:prstGeom>
                    <a:noFill/>
                  </pic:spPr>
                </pic:pic>
              </a:graphicData>
            </a:graphic>
          </wp:anchor>
        </w:drawing>
      </w:r>
      <w:r w:rsidRPr="002D1FCD">
        <w:rPr>
          <w:rFonts w:ascii="Times New Roman" w:eastAsia="Times New Roman" w:hAnsi="Times New Roman" w:cs="Times New Roman"/>
          <w:b/>
          <w:sz w:val="28"/>
          <w:szCs w:val="28"/>
          <w:bdr w:val="none" w:sz="0" w:space="0" w:color="auto" w:frame="1"/>
        </w:rPr>
        <w:t>Воробьи</w:t>
      </w:r>
      <w:r w:rsidRPr="002D1FCD">
        <w:rPr>
          <w:rFonts w:ascii="Times New Roman" w:eastAsia="Times New Roman" w:hAnsi="Times New Roman" w:cs="Times New Roman"/>
          <w:sz w:val="28"/>
          <w:szCs w:val="28"/>
          <w:bdr w:val="none" w:sz="0" w:space="0" w:color="auto" w:frame="1"/>
        </w:rPr>
        <w:t xml:space="preserve"> - маленькие, с толстым, яйцевидным туловищем, короткими и округлыми крыльями. Спина у воробья коричневая, на щёках чёрные пятна, брюшко светлое, на крыльях полоски. Ножки короткие, но крепкие, клюв тонкий, твёрдый, к концу заострённый (похож на очищенный карандаш). В холодную пору воробьи сидят, </w:t>
      </w:r>
      <w:proofErr w:type="gramStart"/>
      <w:r w:rsidRPr="002D1FCD">
        <w:rPr>
          <w:rFonts w:ascii="Times New Roman" w:eastAsia="Times New Roman" w:hAnsi="Times New Roman" w:cs="Times New Roman"/>
          <w:sz w:val="28"/>
          <w:szCs w:val="28"/>
          <w:bdr w:val="none" w:sz="0" w:space="0" w:color="auto" w:frame="1"/>
        </w:rPr>
        <w:t>прижавшись</w:t>
      </w:r>
      <w:proofErr w:type="gramEnd"/>
      <w:r w:rsidRPr="002D1FCD">
        <w:rPr>
          <w:rFonts w:ascii="Times New Roman" w:eastAsia="Times New Roman" w:hAnsi="Times New Roman" w:cs="Times New Roman"/>
          <w:sz w:val="28"/>
          <w:szCs w:val="28"/>
          <w:bdr w:val="none" w:sz="0" w:space="0" w:color="auto" w:frame="1"/>
        </w:rPr>
        <w:t xml:space="preserve"> друг к другу, распустив крылышки, нахохлившись.</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Загадка</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Озорной мальчишка</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В сером </w:t>
      </w:r>
      <w:proofErr w:type="spellStart"/>
      <w:r w:rsidRPr="002D1FCD">
        <w:rPr>
          <w:rFonts w:ascii="Times New Roman" w:eastAsia="Times New Roman" w:hAnsi="Times New Roman" w:cs="Times New Roman"/>
          <w:sz w:val="28"/>
          <w:szCs w:val="28"/>
          <w:bdr w:val="none" w:sz="0" w:space="0" w:color="auto" w:frame="1"/>
        </w:rPr>
        <w:t>армячишке</w:t>
      </w:r>
      <w:proofErr w:type="spellEnd"/>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 двору шныряет</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Крошку собирает.</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lastRenderedPageBreak/>
        <w:t xml:space="preserve">Синицы. </w:t>
      </w:r>
      <w:r w:rsidRPr="002D1FCD">
        <w:rPr>
          <w:rFonts w:ascii="Times New Roman" w:eastAsia="Times New Roman" w:hAnsi="Times New Roman" w:cs="Times New Roman"/>
          <w:sz w:val="28"/>
          <w:szCs w:val="28"/>
          <w:bdr w:val="none" w:sz="0" w:space="0" w:color="auto" w:frame="1"/>
        </w:rPr>
        <w:t xml:space="preserve">Хорошо заметная, подвижная птица величиной с воробья (масса тела 15-21 г). Голова, горло, подхвостье черные. Щеки и пятно на затылке белые. Грудь и </w:t>
      </w:r>
      <w:proofErr w:type="gramStart"/>
      <w:r w:rsidRPr="002D1FCD">
        <w:rPr>
          <w:rFonts w:ascii="Times New Roman" w:eastAsia="Times New Roman" w:hAnsi="Times New Roman" w:cs="Times New Roman"/>
          <w:sz w:val="28"/>
          <w:szCs w:val="28"/>
          <w:bdr w:val="none" w:sz="0" w:space="0" w:color="auto" w:frame="1"/>
        </w:rPr>
        <w:t>брюшко</w:t>
      </w:r>
      <w:proofErr w:type="gramEnd"/>
      <w:r w:rsidRPr="002D1FCD">
        <w:rPr>
          <w:rFonts w:ascii="Times New Roman" w:eastAsia="Times New Roman" w:hAnsi="Times New Roman" w:cs="Times New Roman"/>
          <w:sz w:val="28"/>
          <w:szCs w:val="28"/>
          <w:bdr w:val="none" w:sz="0" w:space="0" w:color="auto" w:frame="1"/>
        </w:rPr>
        <w:t xml:space="preserve"> ярко-желтые с черной продольной полосой и </w:t>
      </w:r>
      <w:r w:rsidRPr="002D1FCD">
        <w:rPr>
          <w:rFonts w:ascii="Times New Roman" w:eastAsia="Times New Roman" w:hAnsi="Times New Roman" w:cs="Times New Roman"/>
          <w:noProof/>
          <w:sz w:val="28"/>
          <w:szCs w:val="28"/>
          <w:bdr w:val="none" w:sz="0" w:space="0" w:color="auto" w:frame="1"/>
        </w:rPr>
        <w:drawing>
          <wp:anchor distT="0" distB="0" distL="114300" distR="114300" simplePos="0" relativeHeight="251694080" behindDoc="0" locked="0" layoutInCell="1" allowOverlap="1">
            <wp:simplePos x="0" y="0"/>
            <wp:positionH relativeFrom="column">
              <wp:posOffset>29210</wp:posOffset>
            </wp:positionH>
            <wp:positionV relativeFrom="paragraph">
              <wp:posOffset>282575</wp:posOffset>
            </wp:positionV>
            <wp:extent cx="2172970" cy="1666875"/>
            <wp:effectExtent l="0" t="0" r="0" b="9525"/>
            <wp:wrapSquare wrapText="bothSides"/>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2970" cy="1666875"/>
                    </a:xfrm>
                    <a:prstGeom prst="rect">
                      <a:avLst/>
                    </a:prstGeom>
                    <a:noFill/>
                  </pic:spPr>
                </pic:pic>
              </a:graphicData>
            </a:graphic>
          </wp:anchor>
        </w:drawing>
      </w:r>
      <w:r w:rsidRPr="002D1FCD">
        <w:rPr>
          <w:rFonts w:ascii="Times New Roman" w:eastAsia="Times New Roman" w:hAnsi="Times New Roman" w:cs="Times New Roman"/>
          <w:sz w:val="28"/>
          <w:szCs w:val="28"/>
          <w:bdr w:val="none" w:sz="0" w:space="0" w:color="auto" w:frame="1"/>
        </w:rPr>
        <w:t xml:space="preserve">'галстуком', более широкими у самцов. Хвост и крылья серо-голубые, спина зеленая. У самок 'галстук' доходит только до брюшка. </w:t>
      </w:r>
      <w:proofErr w:type="gramStart"/>
      <w:r w:rsidRPr="002D1FCD">
        <w:rPr>
          <w:rFonts w:ascii="Times New Roman" w:eastAsia="Times New Roman" w:hAnsi="Times New Roman" w:cs="Times New Roman"/>
          <w:sz w:val="28"/>
          <w:szCs w:val="28"/>
          <w:bdr w:val="none" w:sz="0" w:space="0" w:color="auto" w:frame="1"/>
        </w:rPr>
        <w:t>Распространена</w:t>
      </w:r>
      <w:proofErr w:type="gramEnd"/>
      <w:r w:rsidRPr="002D1FCD">
        <w:rPr>
          <w:rFonts w:ascii="Times New Roman" w:eastAsia="Times New Roman" w:hAnsi="Times New Roman" w:cs="Times New Roman"/>
          <w:sz w:val="28"/>
          <w:szCs w:val="28"/>
          <w:bdr w:val="none" w:sz="0" w:space="0" w:color="auto" w:frame="1"/>
        </w:rPr>
        <w:t xml:space="preserve"> в лесной зоне России от западных границ до тихоокеанского побережья и на Кавказе. Обитательница лиственных и смешанных лесов, садов и парков. Ведет оседлый и кочующий образ жизни. Питается в основном насекомыми.</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Синицы живут повсеместно в парках, садах и лесах. С осени в поисках пищи кочуют по лесам, паркам и садам, приближаются к жилью людей. Синицы </w:t>
      </w:r>
      <w:proofErr w:type="gramStart"/>
      <w:r w:rsidRPr="002D1FCD">
        <w:rPr>
          <w:rFonts w:ascii="Times New Roman" w:eastAsia="Times New Roman" w:hAnsi="Times New Roman" w:cs="Times New Roman"/>
          <w:sz w:val="28"/>
          <w:szCs w:val="28"/>
          <w:bdr w:val="none" w:sz="0" w:space="0" w:color="auto" w:frame="1"/>
        </w:rPr>
        <w:t>очень подвижные</w:t>
      </w:r>
      <w:proofErr w:type="gramEnd"/>
      <w:r w:rsidRPr="002D1FCD">
        <w:rPr>
          <w:rFonts w:ascii="Times New Roman" w:eastAsia="Times New Roman" w:hAnsi="Times New Roman" w:cs="Times New Roman"/>
          <w:sz w:val="28"/>
          <w:szCs w:val="28"/>
          <w:bdr w:val="none" w:sz="0" w:space="0" w:color="auto" w:frame="1"/>
        </w:rPr>
        <w:t xml:space="preserve"> птицы. Перепархивая с ветки на ветку, они подвешиваются к ним  вниз головой, качаются, с акробатической ловкостью держатся на самых тонких веточках – в этом помогают синицам их длинные острые когти на пальцах.</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Обшаривая щели на ветках деревьев, эти птицы вытаскивают оттуда своим острым клювом запрятавшихся на зиму насекомых, их личинки и яйца. Схватив корм, синица отлетает в сторону и, зажав его пальцами, долбит клювом. Гнездо синица устраивает в дупле дятла, в щелях деревянных построек, охотно поселяется </w:t>
      </w:r>
      <w:proofErr w:type="gramStart"/>
      <w:r w:rsidRPr="002D1FCD">
        <w:rPr>
          <w:rFonts w:ascii="Times New Roman" w:eastAsia="Times New Roman" w:hAnsi="Times New Roman" w:cs="Times New Roman"/>
          <w:sz w:val="28"/>
          <w:szCs w:val="28"/>
          <w:bdr w:val="none" w:sz="0" w:space="0" w:color="auto" w:frame="1"/>
        </w:rPr>
        <w:t>в</w:t>
      </w:r>
      <w:proofErr w:type="gramEnd"/>
      <w:r w:rsidRPr="002D1FCD">
        <w:rPr>
          <w:rFonts w:ascii="Times New Roman" w:eastAsia="Times New Roman" w:hAnsi="Times New Roman" w:cs="Times New Roman"/>
          <w:sz w:val="28"/>
          <w:szCs w:val="28"/>
          <w:bdr w:val="none" w:sz="0" w:space="0" w:color="auto" w:frame="1"/>
        </w:rPr>
        <w:t xml:space="preserve"> искусственных </w:t>
      </w:r>
      <w:proofErr w:type="spellStart"/>
      <w:r w:rsidRPr="002D1FCD">
        <w:rPr>
          <w:rFonts w:ascii="Times New Roman" w:eastAsia="Times New Roman" w:hAnsi="Times New Roman" w:cs="Times New Roman"/>
          <w:sz w:val="28"/>
          <w:szCs w:val="28"/>
          <w:bdr w:val="none" w:sz="0" w:space="0" w:color="auto" w:frame="1"/>
        </w:rPr>
        <w:t>гнездовьях-синичниках</w:t>
      </w:r>
      <w:proofErr w:type="spellEnd"/>
      <w:r w:rsidRPr="002D1FCD">
        <w:rPr>
          <w:rFonts w:ascii="Times New Roman" w:eastAsia="Times New Roman" w:hAnsi="Times New Roman" w:cs="Times New Roman"/>
          <w:sz w:val="28"/>
          <w:szCs w:val="28"/>
          <w:bdr w:val="none" w:sz="0" w:space="0" w:color="auto" w:frame="1"/>
        </w:rPr>
        <w:t>.</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Вылупившихся птенцов в первые дни самка обогревает, не слезая с гнезда, самец их кормит. Выкармливают птенцов родители только насекомыми и их личинками. За лето у синиц бывает две кладки.</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Весной и летом синица питается насекомым, осенью и зимой поедает семена растений, любит мясо и сало, которыми подкармливают люди.</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Насчитывается несколько видов синиц, из них наиболее распространёнными являются синица большая, </w:t>
      </w:r>
      <w:proofErr w:type="spellStart"/>
      <w:r w:rsidRPr="002D1FCD">
        <w:rPr>
          <w:rFonts w:ascii="Times New Roman" w:eastAsia="Times New Roman" w:hAnsi="Times New Roman" w:cs="Times New Roman"/>
          <w:sz w:val="28"/>
          <w:szCs w:val="28"/>
          <w:bdr w:val="none" w:sz="0" w:space="0" w:color="auto" w:frame="1"/>
        </w:rPr>
        <w:t>московка</w:t>
      </w:r>
      <w:proofErr w:type="spellEnd"/>
      <w:r w:rsidRPr="002D1FCD">
        <w:rPr>
          <w:rFonts w:ascii="Times New Roman" w:eastAsia="Times New Roman" w:hAnsi="Times New Roman" w:cs="Times New Roman"/>
          <w:sz w:val="28"/>
          <w:szCs w:val="28"/>
          <w:bdr w:val="none" w:sz="0" w:space="0" w:color="auto" w:frame="1"/>
        </w:rPr>
        <w:t xml:space="preserve">, </w:t>
      </w:r>
      <w:proofErr w:type="spellStart"/>
      <w:r w:rsidRPr="002D1FCD">
        <w:rPr>
          <w:rFonts w:ascii="Times New Roman" w:eastAsia="Times New Roman" w:hAnsi="Times New Roman" w:cs="Times New Roman"/>
          <w:sz w:val="28"/>
          <w:szCs w:val="28"/>
          <w:bdr w:val="none" w:sz="0" w:space="0" w:color="auto" w:frame="1"/>
        </w:rPr>
        <w:t>лазаревка</w:t>
      </w:r>
      <w:proofErr w:type="spellEnd"/>
      <w:r w:rsidRPr="002D1FCD">
        <w:rPr>
          <w:rFonts w:ascii="Times New Roman" w:eastAsia="Times New Roman" w:hAnsi="Times New Roman" w:cs="Times New Roman"/>
          <w:sz w:val="28"/>
          <w:szCs w:val="28"/>
          <w:bdr w:val="none" w:sz="0" w:space="0" w:color="auto" w:frame="1"/>
        </w:rPr>
        <w:t>, гаечка, хохлатая синица.</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Синица большая встречается у нас чаще других птиц. Размером она с воробья, у неё желтовато-серая спинка, жёлтые бока, ярко-жёлтое брюшко, чёрная «шапочка» на голове, белые щёчки, у самца ещё чёрный «галстук» на горле и по брюшку. В песне её три слога «</w:t>
      </w:r>
      <w:proofErr w:type="spellStart"/>
      <w:r w:rsidRPr="002D1FCD">
        <w:rPr>
          <w:rFonts w:ascii="Times New Roman" w:eastAsia="Times New Roman" w:hAnsi="Times New Roman" w:cs="Times New Roman"/>
          <w:sz w:val="28"/>
          <w:szCs w:val="28"/>
          <w:bdr w:val="none" w:sz="0" w:space="0" w:color="auto" w:frame="1"/>
        </w:rPr>
        <w:t>ци</w:t>
      </w:r>
      <w:proofErr w:type="spellEnd"/>
      <w:r w:rsidRPr="002D1FCD">
        <w:rPr>
          <w:rFonts w:ascii="Times New Roman" w:eastAsia="Times New Roman" w:hAnsi="Times New Roman" w:cs="Times New Roman"/>
          <w:sz w:val="28"/>
          <w:szCs w:val="28"/>
          <w:bdr w:val="none" w:sz="0" w:space="0" w:color="auto" w:frame="1"/>
        </w:rPr>
        <w:t xml:space="preserve"> – </w:t>
      </w:r>
      <w:proofErr w:type="spellStart"/>
      <w:r w:rsidRPr="002D1FCD">
        <w:rPr>
          <w:rFonts w:ascii="Times New Roman" w:eastAsia="Times New Roman" w:hAnsi="Times New Roman" w:cs="Times New Roman"/>
          <w:sz w:val="28"/>
          <w:szCs w:val="28"/>
          <w:bdr w:val="none" w:sz="0" w:space="0" w:color="auto" w:frame="1"/>
        </w:rPr>
        <w:t>ци</w:t>
      </w:r>
      <w:proofErr w:type="spellEnd"/>
      <w:r w:rsidRPr="002D1FCD">
        <w:rPr>
          <w:rFonts w:ascii="Times New Roman" w:eastAsia="Times New Roman" w:hAnsi="Times New Roman" w:cs="Times New Roman"/>
          <w:sz w:val="28"/>
          <w:szCs w:val="28"/>
          <w:bdr w:val="none" w:sz="0" w:space="0" w:color="auto" w:frame="1"/>
        </w:rPr>
        <w:t xml:space="preserve"> – фи», «</w:t>
      </w:r>
      <w:proofErr w:type="spellStart"/>
      <w:r w:rsidRPr="002D1FCD">
        <w:rPr>
          <w:rFonts w:ascii="Times New Roman" w:eastAsia="Times New Roman" w:hAnsi="Times New Roman" w:cs="Times New Roman"/>
          <w:sz w:val="28"/>
          <w:szCs w:val="28"/>
          <w:bdr w:val="none" w:sz="0" w:space="0" w:color="auto" w:frame="1"/>
        </w:rPr>
        <w:t>ци</w:t>
      </w:r>
      <w:proofErr w:type="spellEnd"/>
      <w:r w:rsidRPr="002D1FCD">
        <w:rPr>
          <w:rFonts w:ascii="Times New Roman" w:eastAsia="Times New Roman" w:hAnsi="Times New Roman" w:cs="Times New Roman"/>
          <w:sz w:val="28"/>
          <w:szCs w:val="28"/>
          <w:bdr w:val="none" w:sz="0" w:space="0" w:color="auto" w:frame="1"/>
        </w:rPr>
        <w:t xml:space="preserve"> – </w:t>
      </w:r>
      <w:proofErr w:type="spellStart"/>
      <w:r w:rsidRPr="002D1FCD">
        <w:rPr>
          <w:rFonts w:ascii="Times New Roman" w:eastAsia="Times New Roman" w:hAnsi="Times New Roman" w:cs="Times New Roman"/>
          <w:sz w:val="28"/>
          <w:szCs w:val="28"/>
          <w:bdr w:val="none" w:sz="0" w:space="0" w:color="auto" w:frame="1"/>
        </w:rPr>
        <w:t>ци</w:t>
      </w:r>
      <w:proofErr w:type="spellEnd"/>
      <w:r w:rsidRPr="002D1FCD">
        <w:rPr>
          <w:rFonts w:ascii="Times New Roman" w:eastAsia="Times New Roman" w:hAnsi="Times New Roman" w:cs="Times New Roman"/>
          <w:sz w:val="28"/>
          <w:szCs w:val="28"/>
          <w:bdr w:val="none" w:sz="0" w:space="0" w:color="auto" w:frame="1"/>
        </w:rPr>
        <w:t xml:space="preserve"> – ли». Из всех синиц она может жить в неволе, быстро привыкает к людям, интересна своими повадками, только держать её нужно в отдельной клетке, так как она очень неуживчива и драчлива.</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Синица запела – тепло ворожит (народная примета).</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b/>
          <w:noProof/>
          <w:sz w:val="28"/>
          <w:szCs w:val="28"/>
          <w:bdr w:val="none" w:sz="0" w:space="0" w:color="auto" w:frame="1"/>
        </w:rPr>
        <w:drawing>
          <wp:anchor distT="0" distB="0" distL="114300" distR="114300" simplePos="0" relativeHeight="251695104" behindDoc="0" locked="0" layoutInCell="1" allowOverlap="1">
            <wp:simplePos x="0" y="0"/>
            <wp:positionH relativeFrom="column">
              <wp:posOffset>15240</wp:posOffset>
            </wp:positionH>
            <wp:positionV relativeFrom="paragraph">
              <wp:posOffset>81915</wp:posOffset>
            </wp:positionV>
            <wp:extent cx="1457325" cy="1974850"/>
            <wp:effectExtent l="0" t="0" r="9525" b="635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57325" cy="1974850"/>
                    </a:xfrm>
                    <a:prstGeom prst="rect">
                      <a:avLst/>
                    </a:prstGeom>
                    <a:noFill/>
                  </pic:spPr>
                </pic:pic>
              </a:graphicData>
            </a:graphic>
          </wp:anchor>
        </w:drawing>
      </w:r>
      <w:r w:rsidRPr="002D1FCD">
        <w:rPr>
          <w:rFonts w:ascii="Times New Roman" w:eastAsia="Times New Roman" w:hAnsi="Times New Roman" w:cs="Times New Roman"/>
          <w:b/>
          <w:sz w:val="28"/>
          <w:szCs w:val="28"/>
          <w:bdr w:val="none" w:sz="0" w:space="0" w:color="auto" w:frame="1"/>
        </w:rPr>
        <w:t>Голуби.</w:t>
      </w:r>
      <w:r w:rsidRPr="002D1FCD">
        <w:rPr>
          <w:rFonts w:ascii="Times New Roman" w:eastAsia="Times New Roman" w:hAnsi="Times New Roman" w:cs="Times New Roman"/>
          <w:sz w:val="28"/>
          <w:szCs w:val="28"/>
          <w:bdr w:val="none" w:sz="0" w:space="0" w:color="auto" w:frame="1"/>
        </w:rPr>
        <w:t xml:space="preserve"> Голуби живут по всему земному шару, кроме полярных и антарктических районов. Особенно много их в Австралии и на Малайском архипелаге. Науке известно свыше 300 видов диких голубей. Впервые человек одомашнил голубя ещё пять тысяч лет назад. С тех пор эти птицы неразлучны с человеком.</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noProof/>
          <w:color w:val="000000"/>
          <w:sz w:val="24"/>
          <w:szCs w:val="24"/>
        </w:rPr>
        <w:drawing>
          <wp:anchor distT="0" distB="0" distL="114300" distR="114300" simplePos="0" relativeHeight="251696128" behindDoc="1" locked="0" layoutInCell="1" allowOverlap="1">
            <wp:simplePos x="0" y="0"/>
            <wp:positionH relativeFrom="column">
              <wp:posOffset>4307205</wp:posOffset>
            </wp:positionH>
            <wp:positionV relativeFrom="paragraph">
              <wp:posOffset>433070</wp:posOffset>
            </wp:positionV>
            <wp:extent cx="1622425" cy="1638300"/>
            <wp:effectExtent l="0" t="0" r="0" b="0"/>
            <wp:wrapTight wrapText="bothSides">
              <wp:wrapPolygon edited="0">
                <wp:start x="0" y="0"/>
                <wp:lineTo x="0" y="21349"/>
                <wp:lineTo x="21304" y="21349"/>
                <wp:lineTo x="21304" y="0"/>
                <wp:lineTo x="0" y="0"/>
              </wp:wrapPolygon>
            </wp:wrapTight>
            <wp:docPr id="30" name="Рисунок 11" descr="http://orenmbdou95.ru/ckfinder/userfiles/images/p11-105x1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orenmbdou95.ru/ckfinder/userfiles/images/p11-105x106.png"/>
                    <pic:cNvPicPr>
                      <a:picLocks noChangeAspect="1" noChangeArrowheads="1"/>
                    </pic:cNvPicPr>
                  </pic:nvPicPr>
                  <pic:blipFill>
                    <a:blip r:embed="rId44" cstate="print"/>
                    <a:srcRect/>
                    <a:stretch>
                      <a:fillRect/>
                    </a:stretch>
                  </pic:blipFill>
                  <pic:spPr bwMode="auto">
                    <a:xfrm>
                      <a:off x="0" y="0"/>
                      <a:ext cx="1622425" cy="1638300"/>
                    </a:xfrm>
                    <a:prstGeom prst="rect">
                      <a:avLst/>
                    </a:prstGeom>
                    <a:noFill/>
                    <a:ln w="9525">
                      <a:noFill/>
                      <a:miter lim="800000"/>
                      <a:headEnd/>
                      <a:tailEnd/>
                    </a:ln>
                  </pic:spPr>
                </pic:pic>
              </a:graphicData>
            </a:graphic>
          </wp:anchor>
        </w:drawing>
      </w:r>
      <w:r w:rsidRPr="002D1FCD">
        <w:rPr>
          <w:rFonts w:ascii="Times New Roman" w:eastAsia="Times New Roman" w:hAnsi="Times New Roman" w:cs="Times New Roman"/>
          <w:sz w:val="28"/>
          <w:szCs w:val="28"/>
          <w:bdr w:val="none" w:sz="0" w:space="0" w:color="auto" w:frame="1"/>
        </w:rPr>
        <w:t xml:space="preserve"> </w:t>
      </w:r>
      <w:r w:rsidRPr="002D1FCD">
        <w:rPr>
          <w:rFonts w:ascii="Times New Roman" w:eastAsia="Times New Roman" w:hAnsi="Times New Roman" w:cs="Times New Roman"/>
          <w:b/>
          <w:sz w:val="28"/>
          <w:szCs w:val="28"/>
          <w:bdr w:val="none" w:sz="0" w:space="0" w:color="auto" w:frame="1"/>
        </w:rPr>
        <w:t xml:space="preserve">Сороки. </w:t>
      </w:r>
      <w:r w:rsidRPr="002D1FCD">
        <w:rPr>
          <w:rFonts w:ascii="Times New Roman" w:eastAsia="Times New Roman" w:hAnsi="Times New Roman" w:cs="Times New Roman"/>
          <w:sz w:val="28"/>
          <w:szCs w:val="28"/>
          <w:bdr w:val="none" w:sz="0" w:space="0" w:color="auto" w:frame="1"/>
        </w:rPr>
        <w:t>У сороки есть прозвище - белобока. По бокам перышки у неё белые, а голова, крылья и хвост чёрные, как у ворона. Очень красив у сороки хвост - длинный, прямой, будто стрела. Перья на нём не просто чёрные, а с красивым зеленоватым отливом.</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noProof/>
          <w:sz w:val="28"/>
          <w:szCs w:val="28"/>
          <w:bdr w:val="none" w:sz="0" w:space="0" w:color="auto" w:frame="1"/>
        </w:rPr>
        <w:drawing>
          <wp:anchor distT="0" distB="0" distL="114300" distR="114300" simplePos="0" relativeHeight="251697152" behindDoc="0" locked="0" layoutInCell="1" allowOverlap="1">
            <wp:simplePos x="0" y="0"/>
            <wp:positionH relativeFrom="column">
              <wp:posOffset>66040</wp:posOffset>
            </wp:positionH>
            <wp:positionV relativeFrom="paragraph">
              <wp:posOffset>1419860</wp:posOffset>
            </wp:positionV>
            <wp:extent cx="2009775" cy="1497965"/>
            <wp:effectExtent l="0" t="0" r="9525" b="6985"/>
            <wp:wrapSquare wrapText="bothSides"/>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9775" cy="1497965"/>
                    </a:xfrm>
                    <a:prstGeom prst="rect">
                      <a:avLst/>
                    </a:prstGeom>
                    <a:noFill/>
                  </pic:spPr>
                </pic:pic>
              </a:graphicData>
            </a:graphic>
          </wp:anchor>
        </w:drawing>
      </w:r>
      <w:r w:rsidRPr="002D1FCD">
        <w:rPr>
          <w:rFonts w:ascii="Times New Roman" w:eastAsia="Times New Roman" w:hAnsi="Times New Roman" w:cs="Times New Roman"/>
          <w:sz w:val="28"/>
          <w:szCs w:val="28"/>
          <w:bdr w:val="none" w:sz="0" w:space="0" w:color="auto" w:frame="1"/>
        </w:rPr>
        <w:t>Сороку невозможно спутать ни с одной другой птицей. В природе сороку можно безошибочно определить по голосу с типичным звучанием "</w:t>
      </w:r>
      <w:proofErr w:type="spellStart"/>
      <w:r w:rsidRPr="002D1FCD">
        <w:rPr>
          <w:rFonts w:ascii="Times New Roman" w:eastAsia="Times New Roman" w:hAnsi="Times New Roman" w:cs="Times New Roman"/>
          <w:sz w:val="28"/>
          <w:szCs w:val="28"/>
          <w:bdr w:val="none" w:sz="0" w:space="0" w:color="auto" w:frame="1"/>
        </w:rPr>
        <w:t>ча</w:t>
      </w:r>
      <w:proofErr w:type="spellEnd"/>
      <w:r w:rsidRPr="002D1FCD">
        <w:rPr>
          <w:rFonts w:ascii="Times New Roman" w:eastAsia="Times New Roman" w:hAnsi="Times New Roman" w:cs="Times New Roman"/>
          <w:sz w:val="28"/>
          <w:szCs w:val="28"/>
          <w:bdr w:val="none" w:sz="0" w:space="0" w:color="auto" w:frame="1"/>
        </w:rPr>
        <w:t xml:space="preserve">, </w:t>
      </w:r>
      <w:proofErr w:type="spellStart"/>
      <w:r w:rsidRPr="002D1FCD">
        <w:rPr>
          <w:rFonts w:ascii="Times New Roman" w:eastAsia="Times New Roman" w:hAnsi="Times New Roman" w:cs="Times New Roman"/>
          <w:sz w:val="28"/>
          <w:szCs w:val="28"/>
          <w:bdr w:val="none" w:sz="0" w:space="0" w:color="auto" w:frame="1"/>
        </w:rPr>
        <w:t>ча</w:t>
      </w:r>
      <w:proofErr w:type="spellEnd"/>
      <w:r w:rsidRPr="002D1FCD">
        <w:rPr>
          <w:rFonts w:ascii="Times New Roman" w:eastAsia="Times New Roman" w:hAnsi="Times New Roman" w:cs="Times New Roman"/>
          <w:sz w:val="28"/>
          <w:szCs w:val="28"/>
          <w:bdr w:val="none" w:sz="0" w:space="0" w:color="auto" w:frame="1"/>
        </w:rPr>
        <w:t xml:space="preserve">, </w:t>
      </w:r>
      <w:proofErr w:type="spellStart"/>
      <w:r w:rsidRPr="002D1FCD">
        <w:rPr>
          <w:rFonts w:ascii="Times New Roman" w:eastAsia="Times New Roman" w:hAnsi="Times New Roman" w:cs="Times New Roman"/>
          <w:sz w:val="28"/>
          <w:szCs w:val="28"/>
          <w:bdr w:val="none" w:sz="0" w:space="0" w:color="auto" w:frame="1"/>
        </w:rPr>
        <w:t>ча</w:t>
      </w:r>
      <w:proofErr w:type="spellEnd"/>
      <w:r w:rsidRPr="002D1FCD">
        <w:rPr>
          <w:rFonts w:ascii="Times New Roman" w:eastAsia="Times New Roman" w:hAnsi="Times New Roman" w:cs="Times New Roman"/>
          <w:sz w:val="28"/>
          <w:szCs w:val="28"/>
          <w:bdr w:val="none" w:sz="0" w:space="0" w:color="auto" w:frame="1"/>
        </w:rPr>
        <w:t>". Всем известна, её привычка красть и прятать блестящие предметы. Сорока обычно селится в открытом месте с множеством деревьев и кустов. Она избегает густого леса.</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 xml:space="preserve">Вороны. </w:t>
      </w:r>
      <w:r w:rsidRPr="002D1FCD">
        <w:rPr>
          <w:rFonts w:ascii="Times New Roman" w:eastAsia="Times New Roman" w:hAnsi="Times New Roman" w:cs="Times New Roman"/>
          <w:sz w:val="28"/>
          <w:szCs w:val="28"/>
          <w:bdr w:val="none" w:sz="0" w:space="0" w:color="auto" w:frame="1"/>
        </w:rPr>
        <w:t xml:space="preserve">Предпочтение отдает городам, населенным пунктам. Всеядна. Эти сообразительные птицы прекрасно приспособились к соседству человека. В последние годы они, например, </w:t>
      </w:r>
      <w:r w:rsidRPr="002D1FCD">
        <w:rPr>
          <w:rFonts w:ascii="Times New Roman" w:eastAsia="Times New Roman" w:hAnsi="Times New Roman" w:cs="Times New Roman"/>
          <w:sz w:val="28"/>
          <w:szCs w:val="28"/>
          <w:bdr w:val="none" w:sz="0" w:space="0" w:color="auto" w:frame="1"/>
        </w:rPr>
        <w:lastRenderedPageBreak/>
        <w:t xml:space="preserve">научились систематически проверять вывешенные зимой за окно сумки с продуктами. Умеют поднимать крыши скворечников, если они не прикручены проволокой. </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noProof/>
          <w:sz w:val="28"/>
          <w:szCs w:val="28"/>
          <w:bdr w:val="none" w:sz="0" w:space="0" w:color="auto" w:frame="1"/>
        </w:rPr>
        <w:drawing>
          <wp:anchor distT="0" distB="0" distL="114300" distR="114300" simplePos="0" relativeHeight="251698176" behindDoc="0" locked="0" layoutInCell="1" allowOverlap="1">
            <wp:simplePos x="0" y="0"/>
            <wp:positionH relativeFrom="column">
              <wp:posOffset>-3810</wp:posOffset>
            </wp:positionH>
            <wp:positionV relativeFrom="paragraph">
              <wp:posOffset>120015</wp:posOffset>
            </wp:positionV>
            <wp:extent cx="1581150" cy="2322830"/>
            <wp:effectExtent l="0" t="0" r="0" b="1270"/>
            <wp:wrapSquare wrapText="bothSides"/>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81150" cy="2322830"/>
                    </a:xfrm>
                    <a:prstGeom prst="rect">
                      <a:avLst/>
                    </a:prstGeom>
                    <a:noFill/>
                  </pic:spPr>
                </pic:pic>
              </a:graphicData>
            </a:graphic>
          </wp:anchor>
        </w:drawing>
      </w:r>
      <w:r w:rsidRPr="002D1FCD">
        <w:rPr>
          <w:rFonts w:ascii="Times New Roman" w:eastAsia="Times New Roman" w:hAnsi="Times New Roman" w:cs="Times New Roman"/>
          <w:b/>
          <w:sz w:val="28"/>
          <w:szCs w:val="28"/>
          <w:bdr w:val="none" w:sz="0" w:space="0" w:color="auto" w:frame="1"/>
        </w:rPr>
        <w:t xml:space="preserve"> Снегирь.</w:t>
      </w:r>
      <w:r w:rsidRPr="002D1FCD">
        <w:rPr>
          <w:rFonts w:ascii="Times New Roman" w:eastAsia="Times New Roman" w:hAnsi="Times New Roman" w:cs="Times New Roman"/>
          <w:sz w:val="28"/>
          <w:szCs w:val="28"/>
          <w:bdr w:val="none" w:sz="0" w:space="0" w:color="auto" w:frame="1"/>
        </w:rPr>
        <w:t xml:space="preserve"> Внешний вид. Птица чуть крупнее воробья, очень плотного сложения, голубовато-серая сверху с черными шапочкой, подбородком, крыльями и хвостом, белыми надхвостьем и полосой на крыле. Молодые птицы без черной шапочки. Полоса на крыле чисто-белая; щеки и грудь у самцов красные, у самок и молодых птиц — буровато-серые. Голос — мягкое протяжное “дню” или “</w:t>
      </w:r>
      <w:proofErr w:type="spellStart"/>
      <w:r w:rsidRPr="002D1FCD">
        <w:rPr>
          <w:rFonts w:ascii="Times New Roman" w:eastAsia="Times New Roman" w:hAnsi="Times New Roman" w:cs="Times New Roman"/>
          <w:sz w:val="28"/>
          <w:szCs w:val="28"/>
          <w:bdr w:val="none" w:sz="0" w:space="0" w:color="auto" w:frame="1"/>
        </w:rPr>
        <w:t>фью-фью</w:t>
      </w:r>
      <w:proofErr w:type="spellEnd"/>
      <w:r w:rsidRPr="002D1FCD">
        <w:rPr>
          <w:rFonts w:ascii="Times New Roman" w:eastAsia="Times New Roman" w:hAnsi="Times New Roman" w:cs="Times New Roman"/>
          <w:sz w:val="28"/>
          <w:szCs w:val="28"/>
          <w:bdr w:val="none" w:sz="0" w:space="0" w:color="auto" w:frame="1"/>
        </w:rPr>
        <w:t>”; песня трескучая, с флейтовыми и свистовыми звуками. Местообитания. Живет в лесах (избегает только чистые сосняки) с густым подлеском, в садах и парках. Летом снегирь обитает как в густых лесах, так и в редколесьях на краях гарей и вырубок, но держится очень скрытно и редко попадается на глаза. Зато зимой не заметить разноцветную стайку снегирей просто невозможно. Питание. Питается преимущественно семенами, почками и ягодами. Кормясь ягодами, выедает из них семена, а мякоть плодов выбрасывает.</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b/>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 xml:space="preserve"> Загадки о птицах  </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Небольшая пестрая птица</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Не боится зимой простудиться,</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Угощенье наше ей снится.</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Прилетает к нам часто ...</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i/>
          <w:sz w:val="28"/>
          <w:szCs w:val="28"/>
          <w:bdr w:val="none" w:sz="0" w:space="0" w:color="auto" w:frame="1"/>
        </w:rPr>
      </w:pPr>
      <w:r w:rsidRPr="002D1FCD">
        <w:rPr>
          <w:rFonts w:ascii="Times New Roman" w:eastAsia="Times New Roman" w:hAnsi="Times New Roman" w:cs="Times New Roman"/>
          <w:i/>
          <w:sz w:val="28"/>
          <w:szCs w:val="28"/>
          <w:bdr w:val="none" w:sz="0" w:space="0" w:color="auto" w:frame="1"/>
        </w:rPr>
        <w:t>(Синица)</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Буян-мальчишка</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В сером </w:t>
      </w:r>
      <w:proofErr w:type="spellStart"/>
      <w:r w:rsidRPr="002D1FCD">
        <w:rPr>
          <w:rFonts w:ascii="Times New Roman" w:eastAsia="Times New Roman" w:hAnsi="Times New Roman" w:cs="Times New Roman"/>
          <w:sz w:val="28"/>
          <w:szCs w:val="28"/>
          <w:bdr w:val="none" w:sz="0" w:space="0" w:color="auto" w:frame="1"/>
        </w:rPr>
        <w:t>армячишке</w:t>
      </w:r>
      <w:proofErr w:type="spellEnd"/>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 дворам шныряет,</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Крохи собирает.</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i/>
          <w:sz w:val="28"/>
          <w:szCs w:val="28"/>
          <w:bdr w:val="none" w:sz="0" w:space="0" w:color="auto" w:frame="1"/>
        </w:rPr>
      </w:pPr>
      <w:r w:rsidRPr="002D1FCD">
        <w:rPr>
          <w:rFonts w:ascii="Times New Roman" w:eastAsia="Times New Roman" w:hAnsi="Times New Roman" w:cs="Times New Roman"/>
          <w:i/>
          <w:sz w:val="28"/>
          <w:szCs w:val="28"/>
          <w:bdr w:val="none" w:sz="0" w:space="0" w:color="auto" w:frame="1"/>
        </w:rPr>
        <w:t>(Воробей)</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Окраской - </w:t>
      </w:r>
      <w:proofErr w:type="gramStart"/>
      <w:r w:rsidRPr="002D1FCD">
        <w:rPr>
          <w:rFonts w:ascii="Times New Roman" w:eastAsia="Times New Roman" w:hAnsi="Times New Roman" w:cs="Times New Roman"/>
          <w:sz w:val="28"/>
          <w:szCs w:val="28"/>
          <w:bdr w:val="none" w:sz="0" w:space="0" w:color="auto" w:frame="1"/>
        </w:rPr>
        <w:t>сероватая</w:t>
      </w:r>
      <w:proofErr w:type="gramEnd"/>
      <w:r w:rsidRPr="002D1FCD">
        <w:rPr>
          <w:rFonts w:ascii="Times New Roman" w:eastAsia="Times New Roman" w:hAnsi="Times New Roman" w:cs="Times New Roman"/>
          <w:sz w:val="28"/>
          <w:szCs w:val="28"/>
          <w:bdr w:val="none" w:sz="0" w:space="0" w:color="auto" w:frame="1"/>
        </w:rPr>
        <w:t>,</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Повадкой - </w:t>
      </w:r>
      <w:proofErr w:type="gramStart"/>
      <w:r w:rsidRPr="002D1FCD">
        <w:rPr>
          <w:rFonts w:ascii="Times New Roman" w:eastAsia="Times New Roman" w:hAnsi="Times New Roman" w:cs="Times New Roman"/>
          <w:sz w:val="28"/>
          <w:szCs w:val="28"/>
          <w:bdr w:val="none" w:sz="0" w:space="0" w:color="auto" w:frame="1"/>
        </w:rPr>
        <w:t>вороватая</w:t>
      </w:r>
      <w:proofErr w:type="gramEnd"/>
      <w:r w:rsidRPr="002D1FCD">
        <w:rPr>
          <w:rFonts w:ascii="Times New Roman" w:eastAsia="Times New Roman" w:hAnsi="Times New Roman" w:cs="Times New Roman"/>
          <w:sz w:val="28"/>
          <w:szCs w:val="28"/>
          <w:bdr w:val="none" w:sz="0" w:space="0" w:color="auto" w:frame="1"/>
        </w:rPr>
        <w:t>,</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proofErr w:type="gramStart"/>
      <w:r w:rsidRPr="002D1FCD">
        <w:rPr>
          <w:rFonts w:ascii="Times New Roman" w:eastAsia="Times New Roman" w:hAnsi="Times New Roman" w:cs="Times New Roman"/>
          <w:sz w:val="28"/>
          <w:szCs w:val="28"/>
          <w:bdr w:val="none" w:sz="0" w:space="0" w:color="auto" w:frame="1"/>
        </w:rPr>
        <w:lastRenderedPageBreak/>
        <w:t>Крикунья</w:t>
      </w:r>
      <w:proofErr w:type="gramEnd"/>
      <w:r w:rsidRPr="002D1FCD">
        <w:rPr>
          <w:rFonts w:ascii="Times New Roman" w:eastAsia="Times New Roman" w:hAnsi="Times New Roman" w:cs="Times New Roman"/>
          <w:sz w:val="28"/>
          <w:szCs w:val="28"/>
          <w:bdr w:val="none" w:sz="0" w:space="0" w:color="auto" w:frame="1"/>
        </w:rPr>
        <w:t xml:space="preserve"> хрипловатая –</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Известная персона.</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Кто она?..</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i/>
          <w:sz w:val="28"/>
          <w:szCs w:val="28"/>
          <w:bdr w:val="none" w:sz="0" w:space="0" w:color="auto" w:frame="1"/>
        </w:rPr>
      </w:pPr>
      <w:r w:rsidRPr="002D1FCD">
        <w:rPr>
          <w:rFonts w:ascii="Times New Roman" w:eastAsia="Times New Roman" w:hAnsi="Times New Roman" w:cs="Times New Roman"/>
          <w:i/>
          <w:sz w:val="28"/>
          <w:szCs w:val="28"/>
          <w:bdr w:val="none" w:sz="0" w:space="0" w:color="auto" w:frame="1"/>
        </w:rPr>
        <w:t>(Ворона)</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Алый низ и черный хвост,</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Воробья </w:t>
      </w:r>
      <w:proofErr w:type="gramStart"/>
      <w:r w:rsidRPr="002D1FCD">
        <w:rPr>
          <w:rFonts w:ascii="Times New Roman" w:eastAsia="Times New Roman" w:hAnsi="Times New Roman" w:cs="Times New Roman"/>
          <w:sz w:val="28"/>
          <w:szCs w:val="28"/>
          <w:bdr w:val="none" w:sz="0" w:space="0" w:color="auto" w:frame="1"/>
        </w:rPr>
        <w:t>побольше</w:t>
      </w:r>
      <w:proofErr w:type="gramEnd"/>
      <w:r w:rsidRPr="002D1FCD">
        <w:rPr>
          <w:rFonts w:ascii="Times New Roman" w:eastAsia="Times New Roman" w:hAnsi="Times New Roman" w:cs="Times New Roman"/>
          <w:sz w:val="28"/>
          <w:szCs w:val="28"/>
          <w:bdr w:val="none" w:sz="0" w:space="0" w:color="auto" w:frame="1"/>
        </w:rPr>
        <w:t xml:space="preserve"> рост,</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Толстый клюв раздался вширь –</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До чего красив ...</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i/>
          <w:sz w:val="28"/>
          <w:szCs w:val="28"/>
          <w:bdr w:val="none" w:sz="0" w:space="0" w:color="auto" w:frame="1"/>
        </w:rPr>
      </w:pPr>
      <w:r w:rsidRPr="002D1FCD">
        <w:rPr>
          <w:rFonts w:ascii="Times New Roman" w:eastAsia="Times New Roman" w:hAnsi="Times New Roman" w:cs="Times New Roman"/>
          <w:i/>
          <w:sz w:val="28"/>
          <w:szCs w:val="28"/>
          <w:bdr w:val="none" w:sz="0" w:space="0" w:color="auto" w:frame="1"/>
        </w:rPr>
        <w:t>(Снегирь)</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Вертится, стрекочет,</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Весь день хлопочет.</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Все стрекочет и вертится,</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Ей на месте не сидится,</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Длиннохвоста, </w:t>
      </w:r>
      <w:proofErr w:type="gramStart"/>
      <w:r w:rsidRPr="002D1FCD">
        <w:rPr>
          <w:rFonts w:ascii="Times New Roman" w:eastAsia="Times New Roman" w:hAnsi="Times New Roman" w:cs="Times New Roman"/>
          <w:sz w:val="28"/>
          <w:szCs w:val="28"/>
          <w:bdr w:val="none" w:sz="0" w:space="0" w:color="auto" w:frame="1"/>
        </w:rPr>
        <w:t>белобока</w:t>
      </w:r>
      <w:proofErr w:type="gramEnd"/>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Вороватая ...</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i/>
          <w:sz w:val="28"/>
          <w:szCs w:val="28"/>
          <w:bdr w:val="none" w:sz="0" w:space="0" w:color="auto" w:frame="1"/>
        </w:rPr>
      </w:pPr>
      <w:r w:rsidRPr="002D1FCD">
        <w:rPr>
          <w:rFonts w:ascii="Times New Roman" w:eastAsia="Times New Roman" w:hAnsi="Times New Roman" w:cs="Times New Roman"/>
          <w:i/>
          <w:sz w:val="28"/>
          <w:szCs w:val="28"/>
          <w:bdr w:val="none" w:sz="0" w:space="0" w:color="auto" w:frame="1"/>
        </w:rPr>
        <w:t>(Сорока)</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Подбирает он проворно</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Кинутые ему зерна</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И гнездится на карнизе</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b/>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Наш любимый</w:t>
      </w:r>
      <w:r w:rsidRPr="002D1FCD">
        <w:rPr>
          <w:rFonts w:ascii="Times New Roman" w:eastAsia="Times New Roman" w:hAnsi="Times New Roman" w:cs="Times New Roman"/>
          <w:b/>
          <w:sz w:val="28"/>
          <w:szCs w:val="28"/>
          <w:bdr w:val="none" w:sz="0" w:space="0" w:color="auto" w:frame="1"/>
        </w:rPr>
        <w:t xml:space="preserve"> ...</w:t>
      </w:r>
    </w:p>
    <w:p w:rsidR="00860905" w:rsidRPr="002D1FCD" w:rsidRDefault="00860905" w:rsidP="00860905">
      <w:pPr>
        <w:pStyle w:val="a3"/>
        <w:spacing w:after="0" w:line="360" w:lineRule="auto"/>
        <w:ind w:left="0" w:firstLine="709"/>
        <w:jc w:val="both"/>
        <w:rPr>
          <w:rFonts w:ascii="Times New Roman" w:eastAsia="Times New Roman" w:hAnsi="Times New Roman" w:cs="Times New Roman"/>
          <w:i/>
          <w:sz w:val="28"/>
          <w:szCs w:val="28"/>
          <w:bdr w:val="none" w:sz="0" w:space="0" w:color="auto" w:frame="1"/>
        </w:rPr>
      </w:pPr>
      <w:r w:rsidRPr="002D1FCD">
        <w:rPr>
          <w:rFonts w:ascii="Times New Roman" w:eastAsia="Times New Roman" w:hAnsi="Times New Roman" w:cs="Times New Roman"/>
          <w:i/>
          <w:sz w:val="28"/>
          <w:szCs w:val="28"/>
          <w:bdr w:val="none" w:sz="0" w:space="0" w:color="auto" w:frame="1"/>
        </w:rPr>
        <w:t>(Голубь сизый)</w:t>
      </w:r>
    </w:p>
    <w:p w:rsidR="00860905" w:rsidRDefault="00860905" w:rsidP="00860905">
      <w:pPr>
        <w:spacing w:after="0" w:line="360" w:lineRule="auto"/>
        <w:jc w:val="both"/>
        <w:rPr>
          <w:rFonts w:eastAsia="Times New Roman"/>
          <w:b/>
          <w:bCs/>
        </w:rPr>
      </w:pPr>
      <w:r>
        <w:rPr>
          <w:rFonts w:eastAsia="Times New Roman"/>
          <w:b/>
          <w:bdr w:val="none" w:sz="0" w:space="0" w:color="auto" w:frame="1"/>
        </w:rPr>
        <w:t>Точка № 22 «Еловая</w:t>
      </w:r>
      <w:r w:rsidRPr="003E461E">
        <w:rPr>
          <w:rFonts w:eastAsia="Times New Roman"/>
          <w:b/>
          <w:bdr w:val="none" w:sz="0" w:space="0" w:color="auto" w:frame="1"/>
        </w:rPr>
        <w:t xml:space="preserve"> аллея»</w:t>
      </w:r>
      <w:proofErr w:type="gramStart"/>
      <w:r w:rsidRPr="003E461E">
        <w:rPr>
          <w:rFonts w:eastAsia="Times New Roman"/>
          <w:b/>
          <w:bdr w:val="none" w:sz="0" w:space="0" w:color="auto" w:frame="1"/>
        </w:rPr>
        <w:t xml:space="preserve"> </w:t>
      </w:r>
      <w:r>
        <w:rPr>
          <w:rFonts w:eastAsia="Times New Roman"/>
          <w:b/>
          <w:bdr w:val="none" w:sz="0" w:space="0" w:color="auto" w:frame="1"/>
        </w:rPr>
        <w:t>,</w:t>
      </w:r>
      <w:proofErr w:type="gramEnd"/>
      <w:r>
        <w:rPr>
          <w:rFonts w:eastAsia="Times New Roman"/>
          <w:b/>
          <w:bdr w:val="none" w:sz="0" w:space="0" w:color="auto" w:frame="1"/>
        </w:rPr>
        <w:t xml:space="preserve"> </w:t>
      </w:r>
      <w:r>
        <w:rPr>
          <w:rFonts w:eastAsia="Times New Roman"/>
          <w:b/>
          <w:bCs/>
        </w:rPr>
        <w:t>Ель</w:t>
      </w:r>
    </w:p>
    <w:p w:rsidR="00860905" w:rsidRPr="00B05984" w:rsidRDefault="00860905" w:rsidP="00860905">
      <w:pPr>
        <w:shd w:val="clear" w:color="auto" w:fill="FFFFFF"/>
        <w:spacing w:before="100" w:after="100" w:line="360" w:lineRule="auto"/>
        <w:rPr>
          <w:rFonts w:eastAsia="Times New Roman"/>
          <w:b/>
          <w:bCs/>
        </w:rPr>
      </w:pPr>
      <w:r w:rsidRPr="00B05984">
        <w:rPr>
          <w:rFonts w:eastAsia="Times New Roman"/>
          <w:b/>
          <w:bCs/>
        </w:rPr>
        <w:t>Где растет:</w:t>
      </w:r>
    </w:p>
    <w:p w:rsidR="00860905" w:rsidRPr="00B05984" w:rsidRDefault="00860905" w:rsidP="00860905">
      <w:pPr>
        <w:shd w:val="clear" w:color="auto" w:fill="FFFFFF"/>
        <w:spacing w:before="100" w:after="100" w:line="360" w:lineRule="auto"/>
        <w:rPr>
          <w:rFonts w:eastAsia="Times New Roman"/>
        </w:rPr>
      </w:pPr>
      <w:r w:rsidRPr="00B05984">
        <w:rPr>
          <w:rFonts w:eastAsia="Times New Roman"/>
        </w:rPr>
        <w:t>Растение широко распространено на северо-востоке Европы, где образует сплошные лесные массивы. Западнее хвойные леса не являются зональным типом растительности, ель там встречается только в горах: в Альпах, Карпатах, горах Балканского полуострова. Северная граница ареала в России большей частью совпадает с границей лесов, а южная доходит до чернозёмной зоны.</w:t>
      </w:r>
    </w:p>
    <w:p w:rsidR="00860905" w:rsidRPr="00B05984" w:rsidRDefault="00860905" w:rsidP="00860905">
      <w:pPr>
        <w:shd w:val="clear" w:color="auto" w:fill="FFFFFF"/>
        <w:spacing w:before="100" w:after="100" w:line="360" w:lineRule="auto"/>
        <w:rPr>
          <w:rFonts w:eastAsia="Times New Roman"/>
          <w:b/>
          <w:bCs/>
        </w:rPr>
      </w:pPr>
      <w:r w:rsidRPr="00B05984">
        <w:rPr>
          <w:rFonts w:eastAsia="Times New Roman"/>
          <w:b/>
          <w:bCs/>
        </w:rPr>
        <w:t>Ель и животные:</w:t>
      </w:r>
    </w:p>
    <w:p w:rsidR="00860905" w:rsidRPr="00B05984" w:rsidRDefault="00860905" w:rsidP="00860905">
      <w:pPr>
        <w:shd w:val="clear" w:color="auto" w:fill="FFFFFF"/>
        <w:spacing w:before="100" w:after="100" w:line="360" w:lineRule="auto"/>
        <w:rPr>
          <w:rFonts w:eastAsia="Times New Roman"/>
        </w:rPr>
      </w:pPr>
      <w:r w:rsidRPr="00B05984">
        <w:rPr>
          <w:rFonts w:eastAsia="Times New Roman"/>
        </w:rPr>
        <w:lastRenderedPageBreak/>
        <w:t>Пёстрый дятел расправляется с шишками по-своему: сам сорвёт, а потом летит к «кузнице». «Кузница» - это щель в сухом стволе сосны, ели или в старом пне. Дятел закрепляет в щели шишку, а потом начинает усердно долбить её клювом. Бьёт как кузнец по наковальне. «Отработанные» шишки бросает тут же – вся земля усеяна ими.</w:t>
      </w:r>
    </w:p>
    <w:p w:rsidR="00860905" w:rsidRPr="00B05984" w:rsidRDefault="00860905" w:rsidP="00860905">
      <w:pPr>
        <w:shd w:val="clear" w:color="auto" w:fill="FFFFFF"/>
        <w:spacing w:before="100" w:after="100" w:line="360" w:lineRule="auto"/>
        <w:rPr>
          <w:rFonts w:eastAsia="Times New Roman"/>
        </w:rPr>
      </w:pPr>
      <w:r w:rsidRPr="00B05984">
        <w:rPr>
          <w:rFonts w:eastAsia="Times New Roman"/>
        </w:rPr>
        <w:t>Сброшенная ветром на землю или оброненная дятлом еловая шишка — хороший подарок мышам. Эти зверьки обгрызают чешую наполовину. После мышей шишки, как «подстриженные». Рядом обычно располагается аккуратная кучка чешуек.</w:t>
      </w:r>
    </w:p>
    <w:p w:rsidR="00860905" w:rsidRPr="00B05984" w:rsidRDefault="00860905" w:rsidP="00860905">
      <w:pPr>
        <w:shd w:val="clear" w:color="auto" w:fill="FFFFFF"/>
        <w:spacing w:before="100" w:after="100" w:line="360" w:lineRule="auto"/>
        <w:rPr>
          <w:rFonts w:eastAsia="Times New Roman"/>
        </w:rPr>
      </w:pPr>
      <w:r w:rsidRPr="00B05984">
        <w:rPr>
          <w:rFonts w:eastAsia="Times New Roman"/>
        </w:rPr>
        <w:t>Сорвав шишку, белка поворачивает ее вокруг оси, обгрызая чешуйки и выбирая из-под них семена. Зверек начинает отделять чешуйки всегда с толстого конца шишки, от черешка. При этом острые зубы зверька срезают чешуйку у самого основания. В конце концов, остается лишь голый стержень шишки с небольшим пучком мелких чешуек на самом конце, где семян уже нет.</w:t>
      </w:r>
    </w:p>
    <w:p w:rsidR="00860905" w:rsidRPr="00B05984" w:rsidRDefault="00860905" w:rsidP="00860905">
      <w:pPr>
        <w:shd w:val="clear" w:color="auto" w:fill="FFFFFF"/>
        <w:spacing w:before="100" w:after="100" w:line="360" w:lineRule="auto"/>
        <w:rPr>
          <w:rFonts w:eastAsia="Times New Roman"/>
          <w:b/>
          <w:bCs/>
        </w:rPr>
      </w:pPr>
      <w:r w:rsidRPr="00B05984">
        <w:rPr>
          <w:rFonts w:eastAsia="Times New Roman"/>
          <w:b/>
          <w:bCs/>
        </w:rPr>
        <w:t>Целебные свойства:</w:t>
      </w:r>
    </w:p>
    <w:p w:rsidR="00860905" w:rsidRPr="00B05984" w:rsidRDefault="00860905" w:rsidP="00860905">
      <w:pPr>
        <w:shd w:val="clear" w:color="auto" w:fill="FFFFFF"/>
        <w:spacing w:before="100" w:after="100" w:line="360" w:lineRule="auto"/>
        <w:rPr>
          <w:rFonts w:eastAsia="Times New Roman"/>
        </w:rPr>
      </w:pPr>
      <w:proofErr w:type="gramStart"/>
      <w:r w:rsidRPr="00B05984">
        <w:rPr>
          <w:rFonts w:eastAsia="Times New Roman"/>
        </w:rPr>
        <w:t>В качестве лекарственного сырья используют шишки ели обыкновенной (лат.</w:t>
      </w:r>
      <w:proofErr w:type="gramEnd"/>
      <w:r w:rsidRPr="00B05984">
        <w:rPr>
          <w:rFonts w:eastAsia="Times New Roman"/>
        </w:rPr>
        <w:t> </w:t>
      </w:r>
      <w:proofErr w:type="spellStart"/>
      <w:proofErr w:type="gramStart"/>
      <w:r w:rsidRPr="00B05984">
        <w:rPr>
          <w:rFonts w:eastAsia="Times New Roman"/>
          <w:i/>
          <w:iCs/>
        </w:rPr>
        <w:t>Strobilus</w:t>
      </w:r>
      <w:proofErr w:type="spellEnd"/>
      <w:r w:rsidRPr="00B05984">
        <w:rPr>
          <w:rFonts w:eastAsia="Times New Roman"/>
          <w:i/>
          <w:iCs/>
        </w:rPr>
        <w:t xml:space="preserve"> </w:t>
      </w:r>
      <w:proofErr w:type="spellStart"/>
      <w:r w:rsidRPr="00B05984">
        <w:rPr>
          <w:rFonts w:eastAsia="Times New Roman"/>
          <w:i/>
          <w:iCs/>
        </w:rPr>
        <w:t>Piceae</w:t>
      </w:r>
      <w:proofErr w:type="spellEnd"/>
      <w:r w:rsidRPr="00B05984">
        <w:rPr>
          <w:rFonts w:eastAsia="Times New Roman"/>
        </w:rPr>
        <w:t>), которые собирают летом до начала созревания семян, сушат на стеллажах под навесами.</w:t>
      </w:r>
      <w:proofErr w:type="gramEnd"/>
      <w:r w:rsidRPr="00B05984">
        <w:rPr>
          <w:rFonts w:eastAsia="Times New Roman"/>
        </w:rPr>
        <w:t xml:space="preserve"> Шишки содержат эфирное масло, смолы, дубильные вещества.</w:t>
      </w:r>
    </w:p>
    <w:p w:rsidR="00860905" w:rsidRPr="00B05984" w:rsidRDefault="00860905" w:rsidP="00860905">
      <w:pPr>
        <w:shd w:val="clear" w:color="auto" w:fill="FFFFFF"/>
        <w:spacing w:before="100" w:after="100" w:line="360" w:lineRule="auto"/>
        <w:rPr>
          <w:rFonts w:eastAsia="Times New Roman"/>
        </w:rPr>
      </w:pPr>
      <w:r w:rsidRPr="00B05984">
        <w:rPr>
          <w:rFonts w:eastAsia="Times New Roman"/>
        </w:rPr>
        <w:t>Настой почек ели оказывает противомикробное, спазмолитическое и десенсибилизирующее действие. Отвар и настой шишек применяют для лечения заболеваний дыхательных путей и бронхиальной астмы</w:t>
      </w:r>
    </w:p>
    <w:p w:rsidR="00860905" w:rsidRPr="00B05984" w:rsidRDefault="00860905" w:rsidP="00860905">
      <w:pPr>
        <w:shd w:val="clear" w:color="auto" w:fill="FFFFFF"/>
        <w:spacing w:before="100" w:after="100" w:line="360" w:lineRule="auto"/>
        <w:rPr>
          <w:rFonts w:eastAsia="Times New Roman"/>
          <w:b/>
          <w:bCs/>
        </w:rPr>
      </w:pPr>
      <w:r w:rsidRPr="00B05984">
        <w:rPr>
          <w:rFonts w:eastAsia="Times New Roman"/>
          <w:b/>
          <w:bCs/>
        </w:rPr>
        <w:t>Загадки:</w:t>
      </w:r>
    </w:p>
    <w:p w:rsidR="00860905" w:rsidRPr="00B05984" w:rsidRDefault="00860905" w:rsidP="00860905">
      <w:pPr>
        <w:shd w:val="clear" w:color="auto" w:fill="FFFFFF"/>
        <w:spacing w:after="0" w:line="360" w:lineRule="auto"/>
        <w:rPr>
          <w:rFonts w:eastAsia="Times New Roman"/>
        </w:rPr>
      </w:pPr>
      <w:r w:rsidRPr="00B05984">
        <w:rPr>
          <w:rFonts w:eastAsia="Times New Roman"/>
        </w:rPr>
        <w:t>Гостья к нам пришла с опушки - зелена, хоть не лягушка.</w:t>
      </w:r>
      <w:r w:rsidRPr="00B05984">
        <w:rPr>
          <w:rFonts w:eastAsia="Times New Roman"/>
        </w:rPr>
        <w:br/>
        <w:t>И не Мишка косолапый, хоть ее мохнаты лапы.</w:t>
      </w:r>
      <w:r w:rsidRPr="00B05984">
        <w:rPr>
          <w:rFonts w:eastAsia="Times New Roman"/>
        </w:rPr>
        <w:br/>
        <w:t>И понять не можем мы, иголки ей для чего нужны?</w:t>
      </w:r>
      <w:r w:rsidRPr="00B05984">
        <w:rPr>
          <w:rFonts w:eastAsia="Times New Roman"/>
        </w:rPr>
        <w:br/>
        <w:t>Не швея она, не ежик, Хоть на ежика похожа.</w:t>
      </w:r>
      <w:r w:rsidRPr="00B05984">
        <w:rPr>
          <w:rFonts w:eastAsia="Times New Roman"/>
        </w:rPr>
        <w:br/>
        <w:t>Кто пушист, хоть не цыпленок, - должен знать любой ребенок.</w:t>
      </w:r>
      <w:r w:rsidRPr="00B05984">
        <w:rPr>
          <w:rFonts w:eastAsia="Times New Roman"/>
        </w:rPr>
        <w:br/>
        <w:t>Догадаться очень просто, кто пришел к нам нынче в гости?</w:t>
      </w:r>
    </w:p>
    <w:p w:rsidR="00860905" w:rsidRPr="00B05984" w:rsidRDefault="00860905" w:rsidP="00860905">
      <w:pPr>
        <w:shd w:val="clear" w:color="auto" w:fill="FFFFFF"/>
        <w:spacing w:after="0" w:line="360" w:lineRule="auto"/>
        <w:rPr>
          <w:rFonts w:eastAsia="Times New Roman"/>
        </w:rPr>
      </w:pPr>
      <w:r w:rsidRPr="00B05984">
        <w:rPr>
          <w:rFonts w:eastAsia="Times New Roman"/>
        </w:rPr>
        <w:lastRenderedPageBreak/>
        <w:t>Её всегда в лесу найдёшь -</w:t>
      </w:r>
      <w:r w:rsidRPr="00B05984">
        <w:rPr>
          <w:rFonts w:eastAsia="Times New Roman"/>
        </w:rPr>
        <w:br/>
        <w:t>Когда гулять в него пойдёшь:</w:t>
      </w:r>
      <w:r w:rsidRPr="00B05984">
        <w:rPr>
          <w:rFonts w:eastAsia="Times New Roman"/>
        </w:rPr>
        <w:br/>
        <w:t xml:space="preserve">Стоит </w:t>
      </w:r>
      <w:proofErr w:type="gramStart"/>
      <w:r w:rsidRPr="00B05984">
        <w:rPr>
          <w:rFonts w:eastAsia="Times New Roman"/>
        </w:rPr>
        <w:t>колючая</w:t>
      </w:r>
      <w:proofErr w:type="gramEnd"/>
      <w:r w:rsidRPr="00B05984">
        <w:rPr>
          <w:rFonts w:eastAsia="Times New Roman"/>
        </w:rPr>
        <w:t>, как ёж,</w:t>
      </w:r>
      <w:r w:rsidRPr="00B05984">
        <w:rPr>
          <w:rFonts w:eastAsia="Times New Roman"/>
        </w:rPr>
        <w:br/>
        <w:t>"Зимою в платье?",- "Ну и что ж!"</w:t>
      </w:r>
      <w:r w:rsidRPr="00B05984">
        <w:rPr>
          <w:rFonts w:eastAsia="Times New Roman"/>
        </w:rPr>
        <w:br/>
        <w:t>А платье то пушистое,</w:t>
      </w:r>
      <w:r w:rsidRPr="00B05984">
        <w:rPr>
          <w:rFonts w:eastAsia="Times New Roman"/>
        </w:rPr>
        <w:br/>
        <w:t>Зелёное, ветвистое!!!</w:t>
      </w:r>
    </w:p>
    <w:p w:rsidR="00860905" w:rsidRPr="00B05984" w:rsidRDefault="00860905" w:rsidP="00860905">
      <w:pPr>
        <w:shd w:val="clear" w:color="auto" w:fill="FFFFFF"/>
        <w:spacing w:before="100" w:after="100" w:line="360" w:lineRule="auto"/>
        <w:rPr>
          <w:rFonts w:eastAsia="Times New Roman"/>
          <w:b/>
          <w:bCs/>
        </w:rPr>
      </w:pPr>
      <w:r w:rsidRPr="00B05984">
        <w:rPr>
          <w:rFonts w:eastAsia="Times New Roman"/>
          <w:b/>
          <w:bCs/>
        </w:rPr>
        <w:t>Народные приметы:</w:t>
      </w:r>
    </w:p>
    <w:p w:rsidR="00860905" w:rsidRPr="00B05984" w:rsidRDefault="00860905" w:rsidP="00860905">
      <w:pPr>
        <w:shd w:val="clear" w:color="auto" w:fill="FFFFFF"/>
        <w:spacing w:before="100" w:after="100" w:line="360" w:lineRule="auto"/>
        <w:rPr>
          <w:rFonts w:eastAsia="Times New Roman"/>
        </w:rPr>
      </w:pPr>
      <w:r w:rsidRPr="00B05984">
        <w:rPr>
          <w:rFonts w:eastAsia="Times New Roman"/>
        </w:rPr>
        <w:t>В русской народной традиции "место ели по необъяснимым причинам, и едва ли не по простой случайности, заступили другие деревья и преимущественно сосна"</w:t>
      </w:r>
    </w:p>
    <w:p w:rsidR="00860905" w:rsidRPr="00B05984" w:rsidRDefault="00860905" w:rsidP="00860905">
      <w:pPr>
        <w:shd w:val="clear" w:color="auto" w:fill="FFFFFF"/>
        <w:spacing w:before="100" w:after="100" w:line="360" w:lineRule="auto"/>
        <w:rPr>
          <w:rFonts w:eastAsia="Times New Roman"/>
        </w:rPr>
      </w:pPr>
      <w:r w:rsidRPr="00B05984">
        <w:rPr>
          <w:rFonts w:eastAsia="Times New Roman"/>
        </w:rPr>
        <w:t>В Вологодской губ</w:t>
      </w:r>
      <w:proofErr w:type="gramStart"/>
      <w:r w:rsidRPr="00B05984">
        <w:rPr>
          <w:rFonts w:eastAsia="Times New Roman"/>
        </w:rPr>
        <w:t>.</w:t>
      </w:r>
      <w:proofErr w:type="gramEnd"/>
      <w:r w:rsidRPr="00B05984">
        <w:rPr>
          <w:rFonts w:eastAsia="Times New Roman"/>
        </w:rPr>
        <w:t xml:space="preserve"> "</w:t>
      </w:r>
      <w:proofErr w:type="gramStart"/>
      <w:r w:rsidRPr="00B05984">
        <w:rPr>
          <w:rFonts w:eastAsia="Times New Roman"/>
        </w:rPr>
        <w:t>е</w:t>
      </w:r>
      <w:proofErr w:type="gramEnd"/>
      <w:r w:rsidRPr="00B05984">
        <w:rPr>
          <w:rFonts w:eastAsia="Times New Roman"/>
        </w:rPr>
        <w:t xml:space="preserve">ль (при деревне </w:t>
      </w:r>
      <w:proofErr w:type="spellStart"/>
      <w:r w:rsidRPr="00B05984">
        <w:rPr>
          <w:rFonts w:eastAsia="Times New Roman"/>
        </w:rPr>
        <w:t>Середней</w:t>
      </w:r>
      <w:proofErr w:type="spellEnd"/>
      <w:r w:rsidRPr="00B05984">
        <w:rPr>
          <w:rFonts w:eastAsia="Times New Roman"/>
        </w:rPr>
        <w:t>) спасается местным предрассудком, что будто с уничтожением ее постигнет неожиданное общее большое несчастье"</w:t>
      </w:r>
    </w:p>
    <w:p w:rsidR="00860905" w:rsidRPr="00B05984" w:rsidRDefault="00860905" w:rsidP="00860905">
      <w:pPr>
        <w:shd w:val="clear" w:color="auto" w:fill="FFFFFF"/>
        <w:spacing w:before="100" w:after="100" w:line="360" w:lineRule="auto"/>
        <w:rPr>
          <w:rFonts w:eastAsia="Times New Roman"/>
        </w:rPr>
      </w:pPr>
      <w:proofErr w:type="gramStart"/>
      <w:r w:rsidRPr="00B05984">
        <w:rPr>
          <w:rFonts w:eastAsia="Times New Roman"/>
        </w:rPr>
        <w:t>"Много еловых шишек - к урожаю ярового; сосновых - ячменя".</w:t>
      </w:r>
      <w:proofErr w:type="gramEnd"/>
    </w:p>
    <w:p w:rsidR="00860905" w:rsidRPr="00B05984" w:rsidRDefault="00860905" w:rsidP="00860905">
      <w:pPr>
        <w:shd w:val="clear" w:color="auto" w:fill="FFFFFF"/>
        <w:spacing w:before="100" w:after="100" w:line="360" w:lineRule="auto"/>
        <w:rPr>
          <w:rFonts w:eastAsia="Times New Roman"/>
        </w:rPr>
      </w:pPr>
      <w:r w:rsidRPr="00B05984">
        <w:rPr>
          <w:rFonts w:eastAsia="Times New Roman"/>
        </w:rPr>
        <w:t>"Знающие люди во время грозы никогда не садятся под сосну и ель, всегда предпочитая им березу, если уже выпал неизбежный повод к укрытию".</w:t>
      </w:r>
    </w:p>
    <w:p w:rsidR="00860905" w:rsidRPr="00B05984" w:rsidRDefault="00860905" w:rsidP="00860905">
      <w:pPr>
        <w:shd w:val="clear" w:color="auto" w:fill="FFFFFF"/>
        <w:spacing w:before="100" w:after="100" w:line="360" w:lineRule="auto"/>
        <w:rPr>
          <w:rFonts w:eastAsia="Times New Roman"/>
          <w:b/>
          <w:bCs/>
        </w:rPr>
      </w:pPr>
      <w:r w:rsidRPr="00B05984">
        <w:rPr>
          <w:rFonts w:eastAsia="Times New Roman"/>
          <w:b/>
          <w:bCs/>
        </w:rPr>
        <w:t>Ели.</w:t>
      </w:r>
    </w:p>
    <w:p w:rsidR="00860905" w:rsidRPr="00B05984" w:rsidRDefault="00860905" w:rsidP="00860905">
      <w:pPr>
        <w:shd w:val="clear" w:color="auto" w:fill="FFFFFF"/>
        <w:spacing w:before="100" w:after="100" w:line="360" w:lineRule="auto"/>
        <w:rPr>
          <w:rFonts w:eastAsia="Times New Roman"/>
        </w:rPr>
      </w:pPr>
      <w:r w:rsidRPr="00B05984">
        <w:rPr>
          <w:rFonts w:eastAsia="Times New Roman"/>
        </w:rPr>
        <w:t>Ели на опушке –</w:t>
      </w:r>
    </w:p>
    <w:p w:rsidR="00860905" w:rsidRPr="00B05984" w:rsidRDefault="00860905" w:rsidP="00860905">
      <w:pPr>
        <w:shd w:val="clear" w:color="auto" w:fill="FFFFFF"/>
        <w:spacing w:before="100" w:after="100" w:line="360" w:lineRule="auto"/>
        <w:rPr>
          <w:rFonts w:eastAsia="Times New Roman"/>
        </w:rPr>
      </w:pPr>
      <w:r w:rsidRPr="00B05984">
        <w:rPr>
          <w:rFonts w:eastAsia="Times New Roman"/>
        </w:rPr>
        <w:t>До небес макушки –</w:t>
      </w:r>
    </w:p>
    <w:p w:rsidR="00860905" w:rsidRPr="00B05984" w:rsidRDefault="00860905" w:rsidP="00860905">
      <w:pPr>
        <w:shd w:val="clear" w:color="auto" w:fill="FFFFFF"/>
        <w:spacing w:before="100" w:after="100" w:line="360" w:lineRule="auto"/>
        <w:rPr>
          <w:rFonts w:eastAsia="Times New Roman"/>
        </w:rPr>
      </w:pPr>
      <w:r w:rsidRPr="00B05984">
        <w:rPr>
          <w:rFonts w:eastAsia="Times New Roman"/>
        </w:rPr>
        <w:t>Слушают, молчат,</w:t>
      </w:r>
    </w:p>
    <w:p w:rsidR="00860905" w:rsidRPr="00B05984" w:rsidRDefault="00860905" w:rsidP="00860905">
      <w:pPr>
        <w:shd w:val="clear" w:color="auto" w:fill="FFFFFF"/>
        <w:spacing w:before="100" w:after="100" w:line="360" w:lineRule="auto"/>
        <w:rPr>
          <w:rFonts w:eastAsia="Times New Roman"/>
        </w:rPr>
      </w:pPr>
      <w:r w:rsidRPr="00B05984">
        <w:rPr>
          <w:rFonts w:eastAsia="Times New Roman"/>
        </w:rPr>
        <w:t>Смотрят на внучат.</w:t>
      </w:r>
    </w:p>
    <w:p w:rsidR="00860905" w:rsidRPr="00B05984" w:rsidRDefault="00860905" w:rsidP="00860905">
      <w:pPr>
        <w:shd w:val="clear" w:color="auto" w:fill="FFFFFF"/>
        <w:spacing w:before="100" w:after="100" w:line="360" w:lineRule="auto"/>
        <w:rPr>
          <w:rFonts w:eastAsia="Times New Roman"/>
        </w:rPr>
      </w:pPr>
      <w:r w:rsidRPr="00B05984">
        <w:rPr>
          <w:rFonts w:eastAsia="Times New Roman"/>
        </w:rPr>
        <w:t>А внучата – елочки –</w:t>
      </w:r>
    </w:p>
    <w:p w:rsidR="00860905" w:rsidRPr="00B05984" w:rsidRDefault="00860905" w:rsidP="00860905">
      <w:pPr>
        <w:shd w:val="clear" w:color="auto" w:fill="FFFFFF"/>
        <w:spacing w:before="100" w:after="100" w:line="360" w:lineRule="auto"/>
        <w:rPr>
          <w:rFonts w:eastAsia="Times New Roman"/>
        </w:rPr>
      </w:pPr>
      <w:r w:rsidRPr="00B05984">
        <w:rPr>
          <w:rFonts w:eastAsia="Times New Roman"/>
        </w:rPr>
        <w:t>Тонкие иголочки</w:t>
      </w:r>
    </w:p>
    <w:p w:rsidR="00860905" w:rsidRPr="00B05984" w:rsidRDefault="00860905" w:rsidP="00860905">
      <w:pPr>
        <w:shd w:val="clear" w:color="auto" w:fill="FFFFFF"/>
        <w:spacing w:before="100" w:after="100" w:line="360" w:lineRule="auto"/>
        <w:rPr>
          <w:rFonts w:eastAsia="Times New Roman"/>
        </w:rPr>
      </w:pPr>
      <w:r w:rsidRPr="00B05984">
        <w:rPr>
          <w:rFonts w:eastAsia="Times New Roman"/>
        </w:rPr>
        <w:t>У лесных ворот</w:t>
      </w:r>
    </w:p>
    <w:p w:rsidR="00860905" w:rsidRPr="00B05984" w:rsidRDefault="00860905" w:rsidP="00860905">
      <w:pPr>
        <w:shd w:val="clear" w:color="auto" w:fill="FFFFFF"/>
        <w:spacing w:before="100" w:after="100" w:line="360" w:lineRule="auto"/>
        <w:rPr>
          <w:rFonts w:eastAsia="Times New Roman"/>
        </w:rPr>
      </w:pPr>
      <w:r w:rsidRPr="00B05984">
        <w:rPr>
          <w:rFonts w:eastAsia="Times New Roman"/>
        </w:rPr>
        <w:t xml:space="preserve">Водят хоровод. И. </w:t>
      </w:r>
      <w:proofErr w:type="spellStart"/>
      <w:r w:rsidRPr="00B05984">
        <w:rPr>
          <w:rFonts w:eastAsia="Times New Roman"/>
        </w:rPr>
        <w:t>Токмакова</w:t>
      </w:r>
      <w:proofErr w:type="spellEnd"/>
    </w:p>
    <w:p w:rsidR="00860905" w:rsidRPr="00B05984" w:rsidRDefault="00860905" w:rsidP="00860905">
      <w:pPr>
        <w:shd w:val="clear" w:color="auto" w:fill="FFFFFF"/>
        <w:spacing w:before="100" w:after="100" w:line="360" w:lineRule="auto"/>
        <w:rPr>
          <w:rFonts w:eastAsia="Times New Roman"/>
        </w:rPr>
      </w:pPr>
      <w:r w:rsidRPr="00B05984">
        <w:rPr>
          <w:rFonts w:eastAsia="Times New Roman"/>
          <w:b/>
          <w:bCs/>
        </w:rPr>
        <w:t>Елочка</w:t>
      </w:r>
    </w:p>
    <w:p w:rsidR="00860905" w:rsidRPr="00B05984" w:rsidRDefault="00860905" w:rsidP="00860905">
      <w:pPr>
        <w:shd w:val="clear" w:color="auto" w:fill="FFFFFF"/>
        <w:spacing w:before="100" w:after="100" w:line="360" w:lineRule="auto"/>
        <w:rPr>
          <w:rFonts w:eastAsia="Times New Roman"/>
        </w:rPr>
      </w:pPr>
      <w:r w:rsidRPr="00B05984">
        <w:rPr>
          <w:rFonts w:eastAsia="Times New Roman"/>
        </w:rPr>
        <w:t>Ни листочка, ни травинки!</w:t>
      </w:r>
    </w:p>
    <w:p w:rsidR="00860905" w:rsidRPr="00B05984" w:rsidRDefault="00860905" w:rsidP="00860905">
      <w:pPr>
        <w:shd w:val="clear" w:color="auto" w:fill="FFFFFF"/>
        <w:spacing w:before="100" w:after="100" w:line="360" w:lineRule="auto"/>
        <w:rPr>
          <w:rFonts w:eastAsia="Times New Roman"/>
        </w:rPr>
      </w:pPr>
      <w:r w:rsidRPr="00B05984">
        <w:rPr>
          <w:rFonts w:eastAsia="Times New Roman"/>
        </w:rPr>
        <w:t>Тихим стал наш сад.</w:t>
      </w:r>
    </w:p>
    <w:p w:rsidR="00860905" w:rsidRPr="00B05984" w:rsidRDefault="00860905" w:rsidP="00860905">
      <w:pPr>
        <w:shd w:val="clear" w:color="auto" w:fill="FFFFFF"/>
        <w:spacing w:before="100" w:after="100" w:line="360" w:lineRule="auto"/>
        <w:rPr>
          <w:rFonts w:eastAsia="Times New Roman"/>
        </w:rPr>
      </w:pPr>
      <w:r w:rsidRPr="00B05984">
        <w:rPr>
          <w:rFonts w:eastAsia="Times New Roman"/>
        </w:rPr>
        <w:lastRenderedPageBreak/>
        <w:t>И березки и осинки</w:t>
      </w:r>
    </w:p>
    <w:p w:rsidR="00860905" w:rsidRPr="00B05984" w:rsidRDefault="00860905" w:rsidP="00860905">
      <w:pPr>
        <w:shd w:val="clear" w:color="auto" w:fill="FFFFFF"/>
        <w:spacing w:before="100" w:after="100" w:line="360" w:lineRule="auto"/>
        <w:rPr>
          <w:rFonts w:eastAsia="Times New Roman"/>
        </w:rPr>
      </w:pPr>
      <w:r w:rsidRPr="00B05984">
        <w:rPr>
          <w:rFonts w:eastAsia="Times New Roman"/>
        </w:rPr>
        <w:t>Скучные стоят.</w:t>
      </w:r>
    </w:p>
    <w:p w:rsidR="00860905" w:rsidRPr="00B05984" w:rsidRDefault="00860905" w:rsidP="00860905">
      <w:pPr>
        <w:shd w:val="clear" w:color="auto" w:fill="FFFFFF"/>
        <w:spacing w:before="100" w:after="100" w:line="360" w:lineRule="auto"/>
        <w:rPr>
          <w:rFonts w:eastAsia="Times New Roman"/>
        </w:rPr>
      </w:pPr>
      <w:r w:rsidRPr="00B05984">
        <w:rPr>
          <w:rFonts w:eastAsia="Times New Roman"/>
        </w:rPr>
        <w:t>Только елочка одна</w:t>
      </w:r>
    </w:p>
    <w:p w:rsidR="00860905" w:rsidRPr="00B05984" w:rsidRDefault="00860905" w:rsidP="00860905">
      <w:pPr>
        <w:shd w:val="clear" w:color="auto" w:fill="FFFFFF"/>
        <w:spacing w:before="100" w:after="100" w:line="360" w:lineRule="auto"/>
        <w:rPr>
          <w:rFonts w:eastAsia="Times New Roman"/>
        </w:rPr>
      </w:pPr>
      <w:r w:rsidRPr="00B05984">
        <w:rPr>
          <w:rFonts w:eastAsia="Times New Roman"/>
        </w:rPr>
        <w:t>Весела и зелена.</w:t>
      </w:r>
    </w:p>
    <w:p w:rsidR="00860905" w:rsidRPr="00B05984" w:rsidRDefault="00860905" w:rsidP="00860905">
      <w:pPr>
        <w:shd w:val="clear" w:color="auto" w:fill="FFFFFF"/>
        <w:spacing w:before="100" w:after="100" w:line="360" w:lineRule="auto"/>
        <w:rPr>
          <w:rFonts w:eastAsia="Times New Roman"/>
        </w:rPr>
      </w:pPr>
      <w:r w:rsidRPr="00B05984">
        <w:rPr>
          <w:rFonts w:eastAsia="Times New Roman"/>
        </w:rPr>
        <w:t>Видно, ей мороз не страшен,</w:t>
      </w:r>
    </w:p>
    <w:p w:rsidR="00860905" w:rsidRPr="00B05984" w:rsidRDefault="00860905" w:rsidP="00860905">
      <w:pPr>
        <w:shd w:val="clear" w:color="auto" w:fill="FFFFFF"/>
        <w:spacing w:before="100" w:after="100" w:line="360" w:lineRule="auto"/>
        <w:rPr>
          <w:rFonts w:eastAsia="Times New Roman"/>
        </w:rPr>
      </w:pPr>
      <w:r w:rsidRPr="00B05984">
        <w:rPr>
          <w:rFonts w:eastAsia="Times New Roman"/>
        </w:rPr>
        <w:t>Видно, смелая она.</w:t>
      </w:r>
    </w:p>
    <w:p w:rsidR="00860905" w:rsidRPr="00B05984" w:rsidRDefault="00860905" w:rsidP="00860905">
      <w:pPr>
        <w:shd w:val="clear" w:color="auto" w:fill="FFFFFF"/>
        <w:spacing w:before="100" w:after="100" w:line="360" w:lineRule="auto"/>
        <w:rPr>
          <w:rFonts w:eastAsia="Times New Roman"/>
          <w:i/>
          <w:iCs/>
        </w:rPr>
      </w:pPr>
      <w:r w:rsidRPr="00B05984">
        <w:rPr>
          <w:rFonts w:eastAsia="Times New Roman"/>
          <w:i/>
          <w:iCs/>
        </w:rPr>
        <w:t xml:space="preserve">О. </w:t>
      </w:r>
      <w:proofErr w:type="spellStart"/>
      <w:r w:rsidRPr="00B05984">
        <w:rPr>
          <w:rFonts w:eastAsia="Times New Roman"/>
          <w:i/>
          <w:iCs/>
        </w:rPr>
        <w:t>Высотская</w:t>
      </w:r>
      <w:proofErr w:type="spellEnd"/>
    </w:p>
    <w:p w:rsidR="00860905" w:rsidRDefault="00860905" w:rsidP="00860905">
      <w:pPr>
        <w:spacing w:after="0" w:line="360" w:lineRule="auto"/>
        <w:jc w:val="both"/>
        <w:rPr>
          <w:rFonts w:eastAsia="Times New Roman"/>
          <w:b/>
          <w:bCs/>
        </w:rPr>
      </w:pPr>
    </w:p>
    <w:p w:rsidR="00425CBD" w:rsidRPr="00A97FC2" w:rsidRDefault="00696981" w:rsidP="00425CBD">
      <w:pPr>
        <w:pStyle w:val="a5"/>
        <w:spacing w:line="360" w:lineRule="auto"/>
        <w:rPr>
          <w:rFonts w:ascii="Times New Roman" w:hAnsi="Times New Roman" w:cs="Times New Roman"/>
          <w:sz w:val="28"/>
          <w:szCs w:val="28"/>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1pt;height:25.1pt"/>
        </w:pict>
      </w:r>
    </w:p>
    <w:p w:rsidR="0053286E" w:rsidRPr="004F26B6" w:rsidRDefault="0053286E" w:rsidP="0053286E">
      <w:pPr>
        <w:spacing w:after="0" w:line="360" w:lineRule="auto"/>
        <w:jc w:val="both"/>
        <w:rPr>
          <w:rFonts w:eastAsia="Times New Roman"/>
          <w:b/>
          <w:bdr w:val="none" w:sz="0" w:space="0" w:color="auto" w:frame="1"/>
        </w:rPr>
      </w:pPr>
    </w:p>
    <w:p w:rsidR="0053286E" w:rsidRPr="0053286E" w:rsidRDefault="0053286E" w:rsidP="0053286E">
      <w:pPr>
        <w:spacing w:line="360" w:lineRule="auto"/>
      </w:pPr>
      <w:r w:rsidRPr="004F26B6">
        <w:rPr>
          <w:rFonts w:eastAsia="Times New Roman"/>
          <w:lang w:eastAsia="ru-RU"/>
        </w:rPr>
        <w:br/>
      </w:r>
    </w:p>
    <w:p w:rsidR="0053286E" w:rsidRPr="00573E3A" w:rsidRDefault="0053286E" w:rsidP="0053286E">
      <w:pPr>
        <w:spacing w:after="0" w:line="360" w:lineRule="auto"/>
        <w:jc w:val="both"/>
        <w:rPr>
          <w:rFonts w:eastAsia="Times New Roman"/>
          <w:b/>
          <w:bdr w:val="none" w:sz="0" w:space="0" w:color="auto" w:frame="1"/>
        </w:rPr>
      </w:pPr>
    </w:p>
    <w:p w:rsidR="0053286E" w:rsidRPr="0053286E" w:rsidRDefault="0053286E" w:rsidP="0053286E">
      <w:pPr>
        <w:spacing w:line="360" w:lineRule="auto"/>
        <w:rPr>
          <w:rFonts w:eastAsia="Times New Roman"/>
          <w:b/>
          <w:bdr w:val="none" w:sz="0" w:space="0" w:color="auto" w:frame="1"/>
        </w:rPr>
      </w:pPr>
    </w:p>
    <w:sectPr w:rsidR="0053286E" w:rsidRPr="0053286E" w:rsidSect="003A5455">
      <w:footerReference w:type="default" r:id="rId47"/>
      <w:pgSz w:w="11906" w:h="16838"/>
      <w:pgMar w:top="851" w:right="850" w:bottom="851"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91F86" w:rsidRDefault="00E91F86" w:rsidP="009C0F6F">
      <w:pPr>
        <w:spacing w:after="0" w:line="240" w:lineRule="auto"/>
      </w:pPr>
      <w:r>
        <w:separator/>
      </w:r>
    </w:p>
  </w:endnote>
  <w:endnote w:type="continuationSeparator" w:id="0">
    <w:p w:rsidR="00E91F86" w:rsidRDefault="00E91F86" w:rsidP="009C0F6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623829"/>
      <w:docPartObj>
        <w:docPartGallery w:val="Page Numbers (Bottom of Page)"/>
        <w:docPartUnique/>
      </w:docPartObj>
    </w:sdtPr>
    <w:sdtContent>
      <w:p w:rsidR="009C0F6F" w:rsidRDefault="009C0F6F">
        <w:pPr>
          <w:pStyle w:val="ae"/>
          <w:jc w:val="center"/>
        </w:pPr>
        <w:fldSimple w:instr=" PAGE   \* MERGEFORMAT ">
          <w:r w:rsidR="00946A67">
            <w:rPr>
              <w:noProof/>
            </w:rPr>
            <w:t>1</w:t>
          </w:r>
        </w:fldSimple>
      </w:p>
    </w:sdtContent>
  </w:sdt>
  <w:p w:rsidR="009C0F6F" w:rsidRDefault="009C0F6F">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91F86" w:rsidRDefault="00E91F86" w:rsidP="009C0F6F">
      <w:pPr>
        <w:spacing w:after="0" w:line="240" w:lineRule="auto"/>
      </w:pPr>
      <w:r>
        <w:separator/>
      </w:r>
    </w:p>
  </w:footnote>
  <w:footnote w:type="continuationSeparator" w:id="0">
    <w:p w:rsidR="00E91F86" w:rsidRDefault="00E91F86" w:rsidP="009C0F6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F61F2"/>
    <w:multiLevelType w:val="multilevel"/>
    <w:tmpl w:val="971C92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5BB60FD2"/>
    <w:multiLevelType w:val="hybridMultilevel"/>
    <w:tmpl w:val="59A8FC7E"/>
    <w:lvl w:ilvl="0" w:tplc="015453EE">
      <w:start w:val="1"/>
      <w:numFmt w:val="bullet"/>
      <w:lvlText w:val=""/>
      <w:lvlJc w:val="left"/>
      <w:pPr>
        <w:tabs>
          <w:tab w:val="num" w:pos="720"/>
        </w:tabs>
        <w:ind w:left="720" w:hanging="360"/>
      </w:pPr>
      <w:rPr>
        <w:rFonts w:ascii="Wingdings" w:hAnsi="Wingdings" w:hint="default"/>
      </w:rPr>
    </w:lvl>
    <w:lvl w:ilvl="1" w:tplc="2898C8C2" w:tentative="1">
      <w:start w:val="1"/>
      <w:numFmt w:val="bullet"/>
      <w:lvlText w:val=""/>
      <w:lvlJc w:val="left"/>
      <w:pPr>
        <w:tabs>
          <w:tab w:val="num" w:pos="1440"/>
        </w:tabs>
        <w:ind w:left="1440" w:hanging="360"/>
      </w:pPr>
      <w:rPr>
        <w:rFonts w:ascii="Wingdings" w:hAnsi="Wingdings" w:hint="default"/>
      </w:rPr>
    </w:lvl>
    <w:lvl w:ilvl="2" w:tplc="510CA634" w:tentative="1">
      <w:start w:val="1"/>
      <w:numFmt w:val="bullet"/>
      <w:lvlText w:val=""/>
      <w:lvlJc w:val="left"/>
      <w:pPr>
        <w:tabs>
          <w:tab w:val="num" w:pos="2160"/>
        </w:tabs>
        <w:ind w:left="2160" w:hanging="360"/>
      </w:pPr>
      <w:rPr>
        <w:rFonts w:ascii="Wingdings" w:hAnsi="Wingdings" w:hint="default"/>
      </w:rPr>
    </w:lvl>
    <w:lvl w:ilvl="3" w:tplc="AD3C720E" w:tentative="1">
      <w:start w:val="1"/>
      <w:numFmt w:val="bullet"/>
      <w:lvlText w:val=""/>
      <w:lvlJc w:val="left"/>
      <w:pPr>
        <w:tabs>
          <w:tab w:val="num" w:pos="2880"/>
        </w:tabs>
        <w:ind w:left="2880" w:hanging="360"/>
      </w:pPr>
      <w:rPr>
        <w:rFonts w:ascii="Wingdings" w:hAnsi="Wingdings" w:hint="default"/>
      </w:rPr>
    </w:lvl>
    <w:lvl w:ilvl="4" w:tplc="EB7CBD5C" w:tentative="1">
      <w:start w:val="1"/>
      <w:numFmt w:val="bullet"/>
      <w:lvlText w:val=""/>
      <w:lvlJc w:val="left"/>
      <w:pPr>
        <w:tabs>
          <w:tab w:val="num" w:pos="3600"/>
        </w:tabs>
        <w:ind w:left="3600" w:hanging="360"/>
      </w:pPr>
      <w:rPr>
        <w:rFonts w:ascii="Wingdings" w:hAnsi="Wingdings" w:hint="default"/>
      </w:rPr>
    </w:lvl>
    <w:lvl w:ilvl="5" w:tplc="FC666502" w:tentative="1">
      <w:start w:val="1"/>
      <w:numFmt w:val="bullet"/>
      <w:lvlText w:val=""/>
      <w:lvlJc w:val="left"/>
      <w:pPr>
        <w:tabs>
          <w:tab w:val="num" w:pos="4320"/>
        </w:tabs>
        <w:ind w:left="4320" w:hanging="360"/>
      </w:pPr>
      <w:rPr>
        <w:rFonts w:ascii="Wingdings" w:hAnsi="Wingdings" w:hint="default"/>
      </w:rPr>
    </w:lvl>
    <w:lvl w:ilvl="6" w:tplc="71A6573C" w:tentative="1">
      <w:start w:val="1"/>
      <w:numFmt w:val="bullet"/>
      <w:lvlText w:val=""/>
      <w:lvlJc w:val="left"/>
      <w:pPr>
        <w:tabs>
          <w:tab w:val="num" w:pos="5040"/>
        </w:tabs>
        <w:ind w:left="5040" w:hanging="360"/>
      </w:pPr>
      <w:rPr>
        <w:rFonts w:ascii="Wingdings" w:hAnsi="Wingdings" w:hint="default"/>
      </w:rPr>
    </w:lvl>
    <w:lvl w:ilvl="7" w:tplc="0074DAFE" w:tentative="1">
      <w:start w:val="1"/>
      <w:numFmt w:val="bullet"/>
      <w:lvlText w:val=""/>
      <w:lvlJc w:val="left"/>
      <w:pPr>
        <w:tabs>
          <w:tab w:val="num" w:pos="5760"/>
        </w:tabs>
        <w:ind w:left="5760" w:hanging="360"/>
      </w:pPr>
      <w:rPr>
        <w:rFonts w:ascii="Wingdings" w:hAnsi="Wingdings" w:hint="default"/>
      </w:rPr>
    </w:lvl>
    <w:lvl w:ilvl="8" w:tplc="BB56815C"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displayVerticalDrawingGridEvery w:val="2"/>
  <w:characterSpacingControl w:val="doNotCompress"/>
  <w:footnotePr>
    <w:footnote w:id="-1"/>
    <w:footnote w:id="0"/>
  </w:footnotePr>
  <w:endnotePr>
    <w:endnote w:id="-1"/>
    <w:endnote w:id="0"/>
  </w:endnotePr>
  <w:compat/>
  <w:rsids>
    <w:rsidRoot w:val="0053286E"/>
    <w:rsid w:val="00227BB8"/>
    <w:rsid w:val="00362369"/>
    <w:rsid w:val="003A5455"/>
    <w:rsid w:val="003D73D3"/>
    <w:rsid w:val="00425CBD"/>
    <w:rsid w:val="00516C46"/>
    <w:rsid w:val="0053286E"/>
    <w:rsid w:val="00696981"/>
    <w:rsid w:val="00860905"/>
    <w:rsid w:val="00946A67"/>
    <w:rsid w:val="009C0F6F"/>
    <w:rsid w:val="00C656CD"/>
    <w:rsid w:val="00E91F8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8"/>
        <w:szCs w:val="28"/>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7BB8"/>
  </w:style>
  <w:style w:type="paragraph" w:styleId="4">
    <w:name w:val="heading 4"/>
    <w:basedOn w:val="a"/>
    <w:next w:val="a"/>
    <w:link w:val="40"/>
    <w:uiPriority w:val="9"/>
    <w:unhideWhenUsed/>
    <w:qFormat/>
    <w:rsid w:val="00425CBD"/>
    <w:pPr>
      <w:keepNext/>
      <w:spacing w:after="0" w:line="240" w:lineRule="auto"/>
      <w:jc w:val="center"/>
      <w:outlineLvl w:val="3"/>
    </w:pPr>
    <w:rPr>
      <w:rFonts w:eastAsia="Times New Roman"/>
      <w:b/>
      <w:sz w:val="24"/>
      <w:szCs w:val="24"/>
      <w:bdr w:val="none" w:sz="0" w:space="0" w:color="auto" w:frame="1"/>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3286E"/>
    <w:pPr>
      <w:ind w:left="720"/>
      <w:contextualSpacing/>
    </w:pPr>
    <w:rPr>
      <w:rFonts w:asciiTheme="minorHAnsi" w:eastAsiaTheme="minorEastAsia" w:hAnsiTheme="minorHAnsi" w:cstheme="minorBidi"/>
      <w:sz w:val="22"/>
      <w:szCs w:val="22"/>
      <w:lang w:eastAsia="ru-RU"/>
    </w:rPr>
  </w:style>
  <w:style w:type="paragraph" w:styleId="a4">
    <w:name w:val="Normal (Web)"/>
    <w:basedOn w:val="a"/>
    <w:uiPriority w:val="99"/>
    <w:unhideWhenUsed/>
    <w:rsid w:val="0053286E"/>
    <w:pPr>
      <w:spacing w:before="100" w:beforeAutospacing="1" w:after="100" w:afterAutospacing="1" w:line="240" w:lineRule="auto"/>
    </w:pPr>
    <w:rPr>
      <w:rFonts w:eastAsia="Times New Roman"/>
      <w:sz w:val="24"/>
      <w:szCs w:val="24"/>
      <w:lang w:eastAsia="ru-RU"/>
    </w:rPr>
  </w:style>
  <w:style w:type="paragraph" w:customStyle="1" w:styleId="Default">
    <w:name w:val="Default"/>
    <w:rsid w:val="0053286E"/>
    <w:pPr>
      <w:autoSpaceDE w:val="0"/>
      <w:autoSpaceDN w:val="0"/>
      <w:adjustRightInd w:val="0"/>
      <w:spacing w:after="0" w:line="240" w:lineRule="auto"/>
    </w:pPr>
    <w:rPr>
      <w:rFonts w:eastAsia="Calibri"/>
      <w:color w:val="000000"/>
      <w:sz w:val="24"/>
      <w:szCs w:val="24"/>
    </w:rPr>
  </w:style>
  <w:style w:type="paragraph" w:styleId="a5">
    <w:name w:val="No Spacing"/>
    <w:uiPriority w:val="1"/>
    <w:qFormat/>
    <w:rsid w:val="00425CBD"/>
    <w:pPr>
      <w:spacing w:after="0" w:line="240" w:lineRule="auto"/>
    </w:pPr>
    <w:rPr>
      <w:rFonts w:asciiTheme="minorHAnsi" w:eastAsiaTheme="minorEastAsia" w:hAnsiTheme="minorHAnsi" w:cstheme="minorBidi"/>
      <w:sz w:val="22"/>
      <w:szCs w:val="22"/>
      <w:lang w:eastAsia="ru-RU"/>
    </w:rPr>
  </w:style>
  <w:style w:type="character" w:styleId="a6">
    <w:name w:val="Strong"/>
    <w:basedOn w:val="a0"/>
    <w:uiPriority w:val="22"/>
    <w:qFormat/>
    <w:rsid w:val="00425CBD"/>
    <w:rPr>
      <w:b/>
      <w:bCs/>
    </w:rPr>
  </w:style>
  <w:style w:type="character" w:styleId="a7">
    <w:name w:val="Hyperlink"/>
    <w:basedOn w:val="a0"/>
    <w:uiPriority w:val="99"/>
    <w:unhideWhenUsed/>
    <w:rsid w:val="00425CBD"/>
    <w:rPr>
      <w:color w:val="0000FF"/>
      <w:u w:val="single"/>
    </w:rPr>
  </w:style>
  <w:style w:type="character" w:customStyle="1" w:styleId="40">
    <w:name w:val="Заголовок 4 Знак"/>
    <w:basedOn w:val="a0"/>
    <w:link w:val="4"/>
    <w:uiPriority w:val="9"/>
    <w:rsid w:val="00425CBD"/>
    <w:rPr>
      <w:rFonts w:eastAsia="Times New Roman"/>
      <w:b/>
      <w:sz w:val="24"/>
      <w:szCs w:val="24"/>
      <w:bdr w:val="none" w:sz="0" w:space="0" w:color="auto" w:frame="1"/>
      <w:lang w:eastAsia="ru-RU"/>
    </w:rPr>
  </w:style>
  <w:style w:type="paragraph" w:styleId="a8">
    <w:name w:val="Balloon Text"/>
    <w:basedOn w:val="a"/>
    <w:link w:val="a9"/>
    <w:uiPriority w:val="99"/>
    <w:semiHidden/>
    <w:unhideWhenUsed/>
    <w:rsid w:val="00C656CD"/>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C656CD"/>
    <w:rPr>
      <w:rFonts w:ascii="Tahoma" w:hAnsi="Tahoma" w:cs="Tahoma"/>
      <w:sz w:val="16"/>
      <w:szCs w:val="16"/>
    </w:rPr>
  </w:style>
  <w:style w:type="paragraph" w:styleId="aa">
    <w:name w:val="caption"/>
    <w:basedOn w:val="a"/>
    <w:next w:val="a"/>
    <w:uiPriority w:val="35"/>
    <w:unhideWhenUsed/>
    <w:qFormat/>
    <w:rsid w:val="00C656CD"/>
    <w:pPr>
      <w:spacing w:line="240" w:lineRule="auto"/>
    </w:pPr>
    <w:rPr>
      <w:b/>
      <w:bCs/>
      <w:color w:val="4F81BD" w:themeColor="accent1"/>
      <w:sz w:val="18"/>
      <w:szCs w:val="18"/>
    </w:rPr>
  </w:style>
  <w:style w:type="table" w:styleId="ab">
    <w:name w:val="Table Grid"/>
    <w:basedOn w:val="a1"/>
    <w:uiPriority w:val="59"/>
    <w:rsid w:val="009C0F6F"/>
    <w:pPr>
      <w:spacing w:after="0" w:line="240" w:lineRule="auto"/>
    </w:pPr>
    <w:rPr>
      <w:rFonts w:ascii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header"/>
    <w:basedOn w:val="a"/>
    <w:link w:val="ad"/>
    <w:uiPriority w:val="99"/>
    <w:semiHidden/>
    <w:unhideWhenUsed/>
    <w:rsid w:val="009C0F6F"/>
    <w:pPr>
      <w:tabs>
        <w:tab w:val="center" w:pos="4677"/>
        <w:tab w:val="right" w:pos="9355"/>
      </w:tabs>
      <w:spacing w:after="0" w:line="240" w:lineRule="auto"/>
    </w:pPr>
  </w:style>
  <w:style w:type="character" w:customStyle="1" w:styleId="ad">
    <w:name w:val="Верхний колонтитул Знак"/>
    <w:basedOn w:val="a0"/>
    <w:link w:val="ac"/>
    <w:uiPriority w:val="99"/>
    <w:semiHidden/>
    <w:rsid w:val="009C0F6F"/>
  </w:style>
  <w:style w:type="paragraph" w:styleId="ae">
    <w:name w:val="footer"/>
    <w:basedOn w:val="a"/>
    <w:link w:val="af"/>
    <w:uiPriority w:val="99"/>
    <w:unhideWhenUsed/>
    <w:rsid w:val="009C0F6F"/>
    <w:pPr>
      <w:tabs>
        <w:tab w:val="center" w:pos="4677"/>
        <w:tab w:val="right" w:pos="9355"/>
      </w:tabs>
      <w:spacing w:after="0" w:line="240" w:lineRule="auto"/>
    </w:pPr>
  </w:style>
  <w:style w:type="character" w:customStyle="1" w:styleId="af">
    <w:name w:val="Нижний колонтитул Знак"/>
    <w:basedOn w:val="a0"/>
    <w:link w:val="ae"/>
    <w:uiPriority w:val="99"/>
    <w:rsid w:val="009C0F6F"/>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ru.wikipedia.org/wiki/%D0%90%D1%81%D1%82%D1%80%D0%BE%D0%B2%D1%8B%D0%B5" TargetMode="External"/><Relationship Id="rId39" Type="http://schemas.openxmlformats.org/officeDocument/2006/relationships/image" Target="media/image26.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1.jpeg"/><Relationship Id="rId42" Type="http://schemas.openxmlformats.org/officeDocument/2006/relationships/image" Target="media/image29.png"/><Relationship Id="rId47"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7.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s://ru.wikipedia.org/wiki/%D0%9A%D0%BE%D1%80%D0%B7%D0%B8%D0%BD%D0%BA%D0%B0_(%D0%B1%D0%BE%D1%82%D0%B0%D0%BD%D0%B8%D0%BA%D0%B0)" TargetMode="External"/><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2.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png"/><Relationship Id="rId28" Type="http://schemas.openxmlformats.org/officeDocument/2006/relationships/hyperlink" Target="https://ru.wikipedia.org/wiki/%D0%A1%D0%BE%D1%86%D0%B2%D0%B5%D1%82%D0%B8%D0%B5" TargetMode="External"/><Relationship Id="rId36" Type="http://schemas.openxmlformats.org/officeDocument/2006/relationships/image" Target="media/image23.jpeg"/><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18.jpeg"/><Relationship Id="rId44" Type="http://schemas.openxmlformats.org/officeDocument/2006/relationships/image" Target="media/image3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yperlink" Target="https://&#1089;&#1072;&#1081;&#1090;&#1086;&#1073;&#1088;&#1072;&#1079;&#1086;&#1074;&#1072;&#1085;&#1080;&#1103;.&#1088;&#1092;/" TargetMode="External"/><Relationship Id="rId27" Type="http://schemas.openxmlformats.org/officeDocument/2006/relationships/hyperlink" Target="https://ru.wikipedia.org/wiki/%D0%9B%D0%B8%D1%81%D1%82" TargetMode="External"/><Relationship Id="rId30" Type="http://schemas.openxmlformats.org/officeDocument/2006/relationships/hyperlink" Target="https://ru.wikipedia.org/wiki/%D0%A6%D0%B2%D0%B5%D1%82%D0%BE%D0%BD%D0%BE%D1%81" TargetMode="External"/><Relationship Id="rId35" Type="http://schemas.openxmlformats.org/officeDocument/2006/relationships/image" Target="media/image22.jpeg"/><Relationship Id="rId43" Type="http://schemas.openxmlformats.org/officeDocument/2006/relationships/image" Target="media/image30.png"/><Relationship Id="rId48" Type="http://schemas.openxmlformats.org/officeDocument/2006/relationships/fontTable" Target="fontTable.xml"/><Relationship Id="rId8"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1BE62F6-C979-4A1E-8D2A-AB00D90776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74</Pages>
  <Words>14664</Words>
  <Characters>83591</Characters>
  <Application>Microsoft Office Word</Application>
  <DocSecurity>0</DocSecurity>
  <Lines>696</Lines>
  <Paragraphs>196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98059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4</cp:revision>
  <dcterms:created xsi:type="dcterms:W3CDTF">2022-02-24T09:01:00Z</dcterms:created>
  <dcterms:modified xsi:type="dcterms:W3CDTF">2022-02-25T08:36:00Z</dcterms:modified>
</cp:coreProperties>
</file>